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36"/>
        <w:gridCol w:w="3875"/>
      </w:tblGrid>
      <w:tr w:rsidR="00D36DC8" w:rsidRPr="00414D1B" w14:paraId="3FF891D7" w14:textId="77777777" w:rsidTr="00D36DC8">
        <w:trPr>
          <w:trHeight w:val="3515"/>
        </w:trPr>
        <w:tc>
          <w:tcPr>
            <w:tcW w:w="64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</w:tcPr>
          <w:p w14:paraId="32E48FA5" w14:textId="0175B84D" w:rsidR="009A6126" w:rsidRDefault="00EB2059" w:rsidP="009A6126">
            <w:pPr>
              <w:spacing w:before="120" w:after="120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en-US"/>
              </w:rPr>
              <w:t>New Connection form for NHH and HH meters</w:t>
            </w:r>
          </w:p>
          <w:p w14:paraId="05677267" w14:textId="77777777" w:rsidR="009A6126" w:rsidRPr="009A6126" w:rsidRDefault="009A6126" w:rsidP="009A6126">
            <w:pPr>
              <w:spacing w:before="120" w:after="120"/>
              <w:rPr>
                <w:rFonts w:ascii="Arial Narrow" w:eastAsia="Times New Roman" w:hAnsi="Arial Narrow" w:cs="Arial"/>
                <w:b/>
                <w:color w:val="FF0000"/>
                <w:sz w:val="16"/>
                <w:szCs w:val="20"/>
                <w:u w:val="single"/>
                <w:lang w:eastAsia="en-US"/>
              </w:rPr>
            </w:pPr>
            <w:r w:rsidRPr="009A6126">
              <w:rPr>
                <w:rFonts w:ascii="Arial Narrow" w:hAnsi="Arial Narrow"/>
                <w:color w:val="FF0000"/>
                <w:sz w:val="20"/>
              </w:rPr>
              <w:t>Total Gas &amp; Power Limited works closely with all Local D</w:t>
            </w:r>
            <w:r>
              <w:rPr>
                <w:rFonts w:ascii="Arial Narrow" w:hAnsi="Arial Narrow"/>
                <w:color w:val="FF0000"/>
                <w:sz w:val="20"/>
              </w:rPr>
              <w:t xml:space="preserve">istribution </w:t>
            </w:r>
            <w:r w:rsidRPr="009A6126">
              <w:rPr>
                <w:rFonts w:ascii="Arial Narrow" w:hAnsi="Arial Narrow"/>
                <w:color w:val="FF0000"/>
                <w:sz w:val="20"/>
              </w:rPr>
              <w:t xml:space="preserve">Network Operators and Meter Operators to provide a service </w:t>
            </w:r>
            <w:r>
              <w:rPr>
                <w:rFonts w:ascii="Arial Narrow" w:hAnsi="Arial Narrow"/>
                <w:color w:val="FF0000"/>
                <w:sz w:val="20"/>
              </w:rPr>
              <w:t>for all your E</w:t>
            </w:r>
            <w:r w:rsidRPr="009A6126">
              <w:rPr>
                <w:rFonts w:ascii="Arial Narrow" w:hAnsi="Arial Narrow"/>
                <w:color w:val="FF0000"/>
                <w:sz w:val="20"/>
              </w:rPr>
              <w:t xml:space="preserve">lectricity </w:t>
            </w:r>
            <w:r>
              <w:rPr>
                <w:rFonts w:ascii="Arial Narrow" w:hAnsi="Arial Narrow"/>
                <w:color w:val="FF0000"/>
                <w:sz w:val="20"/>
              </w:rPr>
              <w:t>S</w:t>
            </w:r>
            <w:r w:rsidRPr="009A6126">
              <w:rPr>
                <w:rFonts w:ascii="Arial Narrow" w:hAnsi="Arial Narrow"/>
                <w:color w:val="FF0000"/>
                <w:sz w:val="20"/>
              </w:rPr>
              <w:t>iteworks.</w:t>
            </w:r>
          </w:p>
          <w:p w14:paraId="6C9C9B81" w14:textId="617397A1" w:rsidR="009A6126" w:rsidRPr="009A6126" w:rsidRDefault="009A6126" w:rsidP="009A6126">
            <w:pPr>
              <w:spacing w:before="120" w:after="120"/>
              <w:rPr>
                <w:rFonts w:ascii="Arial Narrow" w:eastAsia="Times New Roman" w:hAnsi="Arial Narrow" w:cs="Arial"/>
                <w:color w:val="FF0000"/>
                <w:sz w:val="20"/>
                <w:szCs w:val="18"/>
                <w:lang w:val="en-US" w:eastAsia="en-US"/>
              </w:rPr>
            </w:pPr>
          </w:p>
          <w:p w14:paraId="4F0685A5" w14:textId="77777777" w:rsidR="00CE46C1" w:rsidRPr="009A6126" w:rsidRDefault="00F54B04" w:rsidP="00ED0BF0">
            <w:pPr>
              <w:spacing w:before="120" w:after="12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9A6126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PLEASE NOTE</w:t>
            </w:r>
            <w:r w:rsidR="00A476F3" w:rsidRPr="009A6126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: </w:t>
            </w:r>
          </w:p>
          <w:p w14:paraId="4841E66E" w14:textId="0DF36C82" w:rsidR="005272CD" w:rsidRPr="009A6126" w:rsidRDefault="005D19AB" w:rsidP="005510CA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 Narrow" w:eastAsia="Times New Roman" w:hAnsi="Arial Narrow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 xml:space="preserve">Complete this form in full, without this information we cannot process your </w:t>
            </w:r>
            <w:r w:rsidR="00FE529C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>New Connection request</w:t>
            </w:r>
          </w:p>
          <w:p w14:paraId="2331DB7C" w14:textId="77777777" w:rsidR="005510CA" w:rsidRPr="009A6126" w:rsidRDefault="005272CD" w:rsidP="005510CA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 Narrow" w:eastAsia="Times New Roman" w:hAnsi="Arial Narrow" w:cs="Arial"/>
                <w:b/>
                <w:sz w:val="20"/>
                <w:szCs w:val="18"/>
                <w:lang w:eastAsia="en-US"/>
              </w:rPr>
            </w:pPr>
            <w:r w:rsidRPr="009A6126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>T</w:t>
            </w:r>
            <w:r w:rsidR="005510CA" w:rsidRPr="009A6126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 xml:space="preserve">he </w:t>
            </w:r>
            <w:r w:rsidRPr="009A6126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 xml:space="preserve">application </w:t>
            </w:r>
            <w:r w:rsidR="005510CA" w:rsidRPr="009A6126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 xml:space="preserve">process </w:t>
            </w:r>
            <w:r w:rsidRPr="009A6126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>may involve</w:t>
            </w:r>
            <w:r w:rsidR="005510CA" w:rsidRPr="009A6126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 xml:space="preserve"> a credit check.</w:t>
            </w:r>
          </w:p>
          <w:p w14:paraId="4ABDEF80" w14:textId="77777777" w:rsidR="00CE46C1" w:rsidRPr="009A6126" w:rsidRDefault="005510CA" w:rsidP="00DE03BC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 Narrow" w:eastAsia="Times New Roman" w:hAnsi="Arial Narrow" w:cs="Arial"/>
                <w:b/>
                <w:sz w:val="20"/>
                <w:szCs w:val="18"/>
                <w:lang w:eastAsia="en-US"/>
              </w:rPr>
            </w:pPr>
            <w:r w:rsidRPr="009A6126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>T</w:t>
            </w:r>
            <w:r w:rsidR="00ED0BF0" w:rsidRPr="009A6126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>he meter installation may take up to 4 to 6 weeks from the Total Gas &amp; Power’s Credit check clearance.</w:t>
            </w:r>
          </w:p>
          <w:p w14:paraId="7399D7F7" w14:textId="77777777" w:rsidR="009A6126" w:rsidRPr="009A6126" w:rsidRDefault="009E5173" w:rsidP="009A6126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 w:rsidRPr="009A6126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 xml:space="preserve">Supply cable installation and removal cannot be arranged by Total Gas &amp; Power. You will need to approach your local distribution network operator (DNO) for these services.  </w:t>
            </w:r>
          </w:p>
          <w:p w14:paraId="6FFF1018" w14:textId="77777777" w:rsidR="006735B0" w:rsidRPr="005272CD" w:rsidRDefault="005510CA" w:rsidP="009A6126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 w:rsidRPr="009A6126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 xml:space="preserve">Prior to meter installation, all Distribution works to be completed along with any </w:t>
            </w:r>
            <w:r w:rsidR="005272CD" w:rsidRPr="009A6126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>c</w:t>
            </w:r>
            <w:r w:rsidRPr="009A6126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>ustomer works</w:t>
            </w:r>
          </w:p>
        </w:tc>
        <w:tc>
          <w:tcPr>
            <w:tcW w:w="23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719622E" w14:textId="46F54E33" w:rsidR="002340EB" w:rsidRPr="00414D1B" w:rsidRDefault="00EB2059" w:rsidP="00D36DC8">
            <w:pPr>
              <w:ind w:left="34" w:hanging="34"/>
              <w:rPr>
                <w:rFonts w:ascii="Arial Narrow" w:eastAsia="Times New Roman" w:hAnsi="Arial Narrow" w:cs="Arial"/>
                <w:b/>
                <w:color w:val="EF3E42"/>
                <w:sz w:val="2"/>
                <w:szCs w:val="2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color w:val="EF3E42"/>
                <w:sz w:val="2"/>
                <w:szCs w:val="2"/>
                <w:lang w:eastAsia="en-US"/>
              </w:rPr>
              <w:t>d</w:t>
            </w:r>
          </w:p>
        </w:tc>
        <w:tc>
          <w:tcPr>
            <w:tcW w:w="3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14:paraId="13D84320" w14:textId="77777777" w:rsidR="00D36DC8" w:rsidRPr="00414D1B" w:rsidRDefault="00D36DC8" w:rsidP="002340EB">
            <w:pPr>
              <w:spacing w:before="120" w:after="120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en-US"/>
              </w:rPr>
              <w:t>Guidance</w:t>
            </w:r>
            <w:r w:rsidR="007A2831" w:rsidRPr="00414D1B"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en-US"/>
              </w:rPr>
              <w:t xml:space="preserve"> on Completing Your Application</w:t>
            </w:r>
          </w:p>
          <w:p w14:paraId="6A93CFE1" w14:textId="77777777" w:rsidR="00BB0127" w:rsidRPr="00801F13" w:rsidRDefault="00BB0127" w:rsidP="002340EB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</w:pPr>
            <w:r w:rsidRPr="00801F13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>Unless otherwise stated, please complete all sect</w:t>
            </w:r>
            <w:r w:rsidR="007A2831" w:rsidRPr="00801F13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 xml:space="preserve">ions of this application form. </w:t>
            </w:r>
          </w:p>
          <w:p w14:paraId="0804B948" w14:textId="3B13F521" w:rsidR="0062155B" w:rsidRDefault="005272CD" w:rsidP="00A476F3">
            <w:pPr>
              <w:pStyle w:val="NormalWeb"/>
              <w:spacing w:before="0" w:beforeAutospacing="0" w:after="120" w:afterAutospacing="0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01F13">
              <w:rPr>
                <w:rFonts w:ascii="Wingdings" w:hAnsi="Wingdings"/>
                <w:bCs/>
                <w:noProof/>
                <w:sz w:val="20"/>
                <w:szCs w:val="18"/>
                <w:lang w:eastAsia="en-GB"/>
              </w:rPr>
              <w:t></w:t>
            </w:r>
            <w:r w:rsidRPr="00801F13">
              <w:rPr>
                <w:rFonts w:ascii="Wingdings" w:hAnsi="Wingdings"/>
                <w:bCs/>
                <w:noProof/>
                <w:sz w:val="20"/>
                <w:szCs w:val="18"/>
                <w:lang w:eastAsia="en-GB"/>
              </w:rPr>
              <w:t></w:t>
            </w:r>
            <w:r w:rsidR="00EB2059" w:rsidRPr="00EB2059">
              <w:rPr>
                <w:rFonts w:ascii="Arial Narrow" w:hAnsi="Arial Narrow" w:cs="Arial"/>
                <w:sz w:val="16"/>
                <w:szCs w:val="16"/>
                <w:lang w:eastAsia="en-US"/>
              </w:rPr>
              <w:t>gp.redhill.electricity.registrations@totalenergies.com</w:t>
            </w:r>
          </w:p>
          <w:p w14:paraId="07AFC543" w14:textId="694EDB81" w:rsidR="00717539" w:rsidRPr="00717539" w:rsidRDefault="00717539" w:rsidP="00A476F3">
            <w:pPr>
              <w:pStyle w:val="NormalWeb"/>
              <w:spacing w:before="0" w:beforeAutospacing="0" w:after="120" w:afterAutospacing="0"/>
              <w:rPr>
                <w:rFonts w:ascii="Arial Narrow" w:hAnsi="Arial Narrow" w:cs="Arial"/>
                <w:sz w:val="20"/>
                <w:szCs w:val="18"/>
                <w:lang w:eastAsia="en-US"/>
              </w:rPr>
            </w:pPr>
            <w:r w:rsidRPr="00717539">
              <w:rPr>
                <w:rFonts w:ascii="Arial Narrow" w:hAnsi="Arial Narrow" w:cs="Arial"/>
                <w:sz w:val="20"/>
                <w:szCs w:val="18"/>
                <w:lang w:eastAsia="en-US"/>
              </w:rPr>
              <w:t>Telephone - 01737 854624</w:t>
            </w:r>
          </w:p>
          <w:p w14:paraId="4F9A5CC7" w14:textId="77777777" w:rsidR="00EB2059" w:rsidRPr="00801F13" w:rsidRDefault="00EB2059" w:rsidP="00A476F3">
            <w:pPr>
              <w:pStyle w:val="NormalWeb"/>
              <w:spacing w:before="0" w:beforeAutospacing="0" w:after="120" w:afterAutospacing="0"/>
              <w:rPr>
                <w:rFonts w:ascii="Arial Narrow" w:hAnsi="Arial Narrow"/>
                <w:sz w:val="20"/>
                <w:szCs w:val="18"/>
              </w:rPr>
            </w:pPr>
          </w:p>
          <w:p w14:paraId="3844BC4C" w14:textId="77777777" w:rsidR="0044395A" w:rsidRPr="00414D1B" w:rsidRDefault="0044395A" w:rsidP="0062155B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</w:tbl>
    <w:p w14:paraId="3DFFC3F7" w14:textId="77777777" w:rsidR="006E07A4" w:rsidRPr="00414D1B" w:rsidRDefault="006E07A4" w:rsidP="00393FF3">
      <w:pPr>
        <w:spacing w:after="0" w:line="240" w:lineRule="auto"/>
        <w:rPr>
          <w:rFonts w:ascii="Arial Narrow" w:eastAsia="Times New Roman" w:hAnsi="Arial Narrow" w:cs="Arial"/>
          <w:b/>
          <w:sz w:val="10"/>
          <w:szCs w:val="28"/>
          <w:lang w:eastAsia="en-US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6E07A4" w:rsidRPr="00414D1B" w14:paraId="187E9AE4" w14:textId="77777777" w:rsidTr="006A788A">
        <w:tc>
          <w:tcPr>
            <w:tcW w:w="10598" w:type="dxa"/>
          </w:tcPr>
          <w:p w14:paraId="180DB2ED" w14:textId="0D45D318" w:rsidR="006E07A4" w:rsidRPr="006A788A" w:rsidRDefault="006E07A4" w:rsidP="00435768">
            <w:pPr>
              <w:spacing w:before="120" w:after="120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en-US"/>
              </w:rPr>
            </w:pPr>
            <w:r w:rsidRPr="006A788A"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en-US"/>
              </w:rPr>
              <w:t>Check List</w:t>
            </w:r>
          </w:p>
          <w:p w14:paraId="19568C4C" w14:textId="404C4636" w:rsidR="00715410" w:rsidRPr="00715410" w:rsidRDefault="00EB2059" w:rsidP="00715410">
            <w:pPr>
              <w:pStyle w:val="ListParagraph"/>
              <w:numPr>
                <w:ilvl w:val="0"/>
                <w:numId w:val="23"/>
              </w:numPr>
              <w:spacing w:before="40" w:after="40"/>
              <w:ind w:left="357" w:hanging="357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 xml:space="preserve">All </w:t>
            </w:r>
            <w:r w:rsidR="003F5844"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mandatory sections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 xml:space="preserve"> of the form have been completed</w:t>
            </w:r>
            <w:r w:rsidR="003F5844"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. Mandatory sections are highlighted *</w:t>
            </w:r>
          </w:p>
          <w:p w14:paraId="471F57F8" w14:textId="0CFB1E3A" w:rsidR="005272CD" w:rsidRPr="00EB2059" w:rsidRDefault="0084122E" w:rsidP="00EB2059">
            <w:pPr>
              <w:pStyle w:val="ListParagraph"/>
              <w:numPr>
                <w:ilvl w:val="0"/>
                <w:numId w:val="23"/>
              </w:numPr>
              <w:spacing w:before="40" w:after="40"/>
              <w:ind w:left="357" w:hanging="357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hyperlink r:id="rId11" w:history="1">
              <w:r w:rsidR="005272CD" w:rsidRPr="009A6126">
                <w:rPr>
                  <w:rFonts w:ascii="Arial Narrow" w:eastAsia="Times New Roman" w:hAnsi="Arial Narrow" w:cs="Arial"/>
                  <w:sz w:val="18"/>
                  <w:szCs w:val="18"/>
                  <w:lang w:eastAsia="en-US"/>
                </w:rPr>
                <w:t>Half-Hourly</w:t>
              </w:r>
            </w:hyperlink>
            <w:r w:rsidR="005D19AB"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 xml:space="preserve"> MOP A</w:t>
            </w:r>
            <w:r w:rsidR="005272CD" w:rsidRPr="009A6126"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greement</w:t>
            </w:r>
            <w:r w:rsidR="00EB2059"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 xml:space="preserve"> – this is recommended if your kva is &gt;100, monthly default MOP charges will be applied if you do not have a contract in place</w:t>
            </w:r>
          </w:p>
        </w:tc>
      </w:tr>
    </w:tbl>
    <w:p w14:paraId="4C08CF7B" w14:textId="77777777" w:rsidR="0056471B" w:rsidRPr="00414D1B" w:rsidRDefault="0056471B" w:rsidP="00393FF3">
      <w:pPr>
        <w:spacing w:after="0" w:line="240" w:lineRule="auto"/>
        <w:rPr>
          <w:rFonts w:ascii="Arial Narrow" w:hAnsi="Arial Narrow"/>
          <w:sz w:val="10"/>
        </w:rPr>
      </w:pPr>
    </w:p>
    <w:tbl>
      <w:tblPr>
        <w:tblStyle w:val="TableGrid"/>
        <w:tblpPr w:leftFromText="180" w:rightFromText="180" w:vertAnchor="text" w:tblpY="1"/>
        <w:tblOverlap w:val="never"/>
        <w:tblW w:w="19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EF3E42"/>
        <w:tblLayout w:type="fixed"/>
        <w:tblLook w:val="04A0" w:firstRow="1" w:lastRow="0" w:firstColumn="1" w:lastColumn="0" w:noHBand="0" w:noVBand="1"/>
      </w:tblPr>
      <w:tblGrid>
        <w:gridCol w:w="1951"/>
        <w:gridCol w:w="1844"/>
        <w:gridCol w:w="571"/>
        <w:gridCol w:w="2005"/>
        <w:gridCol w:w="274"/>
        <w:gridCol w:w="8"/>
        <w:gridCol w:w="1105"/>
        <w:gridCol w:w="2128"/>
        <w:gridCol w:w="714"/>
        <w:gridCol w:w="4229"/>
        <w:gridCol w:w="4229"/>
      </w:tblGrid>
      <w:tr w:rsidR="005D5CEB" w:rsidRPr="00414D1B" w14:paraId="3DB52352" w14:textId="77777777" w:rsidTr="00042A3B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F3E42"/>
          </w:tcPr>
          <w:p w14:paraId="090C736F" w14:textId="14F24649" w:rsidR="005D5CEB" w:rsidRPr="00414D1B" w:rsidRDefault="00314ACA" w:rsidP="00FE529C">
            <w:pPr>
              <w:spacing w:before="40" w:after="40"/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 xml:space="preserve">Section 1 </w:t>
            </w:r>
            <w:r w:rsidR="00ED0BF0" w:rsidRPr="00414D1B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>–</w:t>
            </w:r>
            <w:r w:rsidRPr="00414D1B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 xml:space="preserve"> </w:t>
            </w:r>
            <w:r w:rsidR="00ED0BF0" w:rsidRPr="00414D1B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>Customer Details</w:t>
            </w:r>
            <w:r w:rsidR="00715410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>*</w:t>
            </w:r>
          </w:p>
        </w:tc>
      </w:tr>
      <w:tr w:rsidR="005D5CEB" w:rsidRPr="00414D1B" w14:paraId="772C7F51" w14:textId="77777777" w:rsidTr="00042A3B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6918CAE4" w14:textId="77777777" w:rsidR="005D5CEB" w:rsidRPr="00414D1B" w:rsidRDefault="005D5CEB" w:rsidP="00FE529C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color w:val="auto"/>
                <w:sz w:val="10"/>
                <w:szCs w:val="10"/>
                <w:lang w:eastAsia="en-US"/>
              </w:rPr>
            </w:pPr>
          </w:p>
        </w:tc>
      </w:tr>
      <w:tr w:rsidR="00B670C7" w:rsidRPr="00414D1B" w14:paraId="6EBE2B0E" w14:textId="77777777" w:rsidTr="00042A3B">
        <w:trPr>
          <w:gridAfter w:val="2"/>
          <w:wAfter w:w="8458" w:type="dxa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1D3540" w14:textId="191DB17F" w:rsidR="00B670C7" w:rsidRPr="00414D1B" w:rsidRDefault="00C96EB2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Organisation</w:t>
            </w:r>
            <w:r w:rsidR="00B670C7" w:rsidRPr="00414D1B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 xml:space="preserve"> </w:t>
            </w:r>
            <w:r w:rsidR="003F5844" w:rsidRPr="00414D1B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Name:</w:t>
            </w:r>
            <w:r w:rsidR="003F5844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 xml:space="preserve"> *</w:t>
            </w: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07E3D" w14:textId="77777777" w:rsidR="00B670C7" w:rsidRPr="00414D1B" w:rsidRDefault="00B670C7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55" w:type="dxa"/>
            <w:gridSpan w:val="4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3A47C786" w14:textId="77777777" w:rsidR="00B670C7" w:rsidRPr="00414D1B" w:rsidRDefault="00515E73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Please state the</w:t>
            </w:r>
            <w:r w:rsidR="00ED0BF0"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 legal entity that will be contracting with Total Gas &amp; Power Ltd</w:t>
            </w:r>
          </w:p>
        </w:tc>
      </w:tr>
      <w:tr w:rsidR="00B670C7" w:rsidRPr="00414D1B" w14:paraId="19CC127B" w14:textId="77777777" w:rsidTr="00042A3B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1086ADF4" w14:textId="77777777" w:rsidR="00B670C7" w:rsidRPr="00414D1B" w:rsidRDefault="00B670C7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FFFFFF" w:themeColor="background1"/>
                <w:sz w:val="10"/>
                <w:szCs w:val="10"/>
                <w:lang w:eastAsia="en-US"/>
              </w:rPr>
            </w:pPr>
          </w:p>
        </w:tc>
      </w:tr>
      <w:tr w:rsidR="00ED0BF0" w:rsidRPr="00414D1B" w14:paraId="2537AFF2" w14:textId="77777777" w:rsidTr="00042A3B">
        <w:trPr>
          <w:gridAfter w:val="2"/>
          <w:wAfter w:w="8458" w:type="dxa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EDABEF" w14:textId="232F15E0" w:rsidR="00ED0BF0" w:rsidRPr="00414D1B" w:rsidRDefault="00ED0BF0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Existing Account No.</w:t>
            </w:r>
            <w:r w:rsidR="003F5844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9D2F4" w14:textId="77777777" w:rsidR="00ED0BF0" w:rsidRPr="00414D1B" w:rsidRDefault="00ED0BF0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55" w:type="dxa"/>
            <w:gridSpan w:val="4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14EC064" w14:textId="77777777" w:rsidR="00ED0BF0" w:rsidRPr="00414D1B" w:rsidRDefault="00B92B44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If applicable, please provide an</w:t>
            </w:r>
            <w:r w:rsidR="00ED0BF0"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 existing account which is held with Total Gas and Power.</w:t>
            </w:r>
          </w:p>
        </w:tc>
      </w:tr>
      <w:tr w:rsidR="00ED0BF0" w:rsidRPr="00414D1B" w14:paraId="280A7E07" w14:textId="77777777" w:rsidTr="00042A3B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646594CE" w14:textId="77777777" w:rsidR="00ED0BF0" w:rsidRPr="00414D1B" w:rsidRDefault="00ED0BF0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sz w:val="10"/>
                <w:szCs w:val="10"/>
                <w:lang w:eastAsia="en-US"/>
              </w:rPr>
            </w:pPr>
          </w:p>
        </w:tc>
      </w:tr>
      <w:tr w:rsidR="00C96EB2" w:rsidRPr="00414D1B" w14:paraId="247CD794" w14:textId="77777777" w:rsidTr="00042A3B">
        <w:trPr>
          <w:gridAfter w:val="2"/>
          <w:wAfter w:w="8458" w:type="dxa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5918831" w14:textId="4B0BC739" w:rsidR="00B670C7" w:rsidRPr="00414D1B" w:rsidRDefault="00C96EB2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 xml:space="preserve">Organisation </w:t>
            </w:r>
            <w:r w:rsidR="003F5844" w:rsidRPr="00414D1B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Number:</w:t>
            </w:r>
            <w:r w:rsidR="003F5844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 xml:space="preserve"> *</w:t>
            </w: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29BBD" w14:textId="77777777" w:rsidR="00B670C7" w:rsidRPr="00414D1B" w:rsidRDefault="00B670C7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55" w:type="dxa"/>
            <w:gridSpan w:val="4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9BD76A0" w14:textId="77777777" w:rsidR="00B670C7" w:rsidRPr="00414D1B" w:rsidRDefault="00C96EB2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Company registration number, charity registration number</w:t>
            </w:r>
            <w:r w:rsidR="00ED0BF0"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 or</w:t>
            </w: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 VAT registration number</w:t>
            </w:r>
          </w:p>
        </w:tc>
      </w:tr>
      <w:tr w:rsidR="00B670C7" w:rsidRPr="00414D1B" w14:paraId="637C47EB" w14:textId="77777777" w:rsidTr="00042A3B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6467217B" w14:textId="77777777" w:rsidR="00B670C7" w:rsidRPr="00414D1B" w:rsidRDefault="00B670C7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B670C7" w:rsidRPr="00414D1B" w14:paraId="309CE6E8" w14:textId="77777777" w:rsidTr="00042A3B">
        <w:trPr>
          <w:gridAfter w:val="2"/>
          <w:wAfter w:w="8458" w:type="dxa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1DFF337" w14:textId="2AA5D642" w:rsidR="00B670C7" w:rsidRPr="00414D1B" w:rsidRDefault="00A51739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Registered </w:t>
            </w:r>
            <w:r w:rsidR="003F5844"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Address:</w:t>
            </w:r>
            <w:r w:rsidR="003F5844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*</w:t>
            </w: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24D95" w14:textId="77777777" w:rsidR="00B670C7" w:rsidRPr="00414D1B" w:rsidRDefault="00B670C7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955" w:type="dxa"/>
            <w:gridSpan w:val="4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5CE74DB4" w14:textId="77777777" w:rsidR="00B670C7" w:rsidRPr="00414D1B" w:rsidRDefault="00515E73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Please provide the registered company address</w:t>
            </w:r>
          </w:p>
        </w:tc>
      </w:tr>
      <w:tr w:rsidR="00B670C7" w:rsidRPr="00414D1B" w14:paraId="24A8B747" w14:textId="77777777" w:rsidTr="00042A3B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0E531712" w14:textId="77777777" w:rsidR="00B670C7" w:rsidRPr="00414D1B" w:rsidRDefault="00B670C7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B670C7" w:rsidRPr="00414D1B" w14:paraId="7F3A4169" w14:textId="77777777" w:rsidTr="00042A3B">
        <w:trPr>
          <w:gridAfter w:val="2"/>
          <w:wAfter w:w="8458" w:type="dxa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A9019E1" w14:textId="77777777" w:rsidR="00B670C7" w:rsidRPr="00414D1B" w:rsidRDefault="00B670C7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DB988" w14:textId="77777777" w:rsidR="00B670C7" w:rsidRPr="00414D1B" w:rsidRDefault="00B670C7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955" w:type="dxa"/>
            <w:gridSpan w:val="4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C038CB9" w14:textId="77777777" w:rsidR="00B670C7" w:rsidRPr="00414D1B" w:rsidRDefault="00B670C7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70C7" w:rsidRPr="00414D1B" w14:paraId="1F23B1F6" w14:textId="77777777" w:rsidTr="00042A3B">
        <w:trPr>
          <w:gridAfter w:val="2"/>
          <w:wAfter w:w="8458" w:type="dxa"/>
          <w:trHeight w:val="51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78EC5FCA" w14:textId="77777777" w:rsidR="00B670C7" w:rsidRPr="00414D1B" w:rsidRDefault="00B670C7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B670C7" w:rsidRPr="00414D1B" w14:paraId="118DA9EE" w14:textId="77777777" w:rsidTr="00042A3B">
        <w:trPr>
          <w:gridAfter w:val="2"/>
          <w:wAfter w:w="8458" w:type="dxa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6EDB4C" w14:textId="77777777" w:rsidR="00B670C7" w:rsidRPr="00414D1B" w:rsidRDefault="00B670C7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FBD8A" w14:textId="77777777" w:rsidR="00B670C7" w:rsidRPr="00414D1B" w:rsidRDefault="00B670C7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955" w:type="dxa"/>
            <w:gridSpan w:val="4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C77232F" w14:textId="77777777" w:rsidR="00B670C7" w:rsidRPr="00414D1B" w:rsidRDefault="00B670C7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70C7" w:rsidRPr="00414D1B" w14:paraId="1D251328" w14:textId="77777777" w:rsidTr="00042A3B">
        <w:trPr>
          <w:gridAfter w:val="2"/>
          <w:wAfter w:w="8458" w:type="dxa"/>
          <w:trHeight w:val="69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02BCB980" w14:textId="77777777" w:rsidR="00B670C7" w:rsidRPr="00414D1B" w:rsidRDefault="00B670C7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B670C7" w:rsidRPr="00414D1B" w14:paraId="1080BB6B" w14:textId="77777777" w:rsidTr="00042A3B">
        <w:trPr>
          <w:gridAfter w:val="2"/>
          <w:wAfter w:w="8458" w:type="dxa"/>
          <w:trHeight w:val="51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5CAD17" w14:textId="6A55C8EF" w:rsidR="00B670C7" w:rsidRPr="00414D1B" w:rsidRDefault="00B670C7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Post</w:t>
            </w:r>
            <w:r w:rsidR="003F5844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c</w:t>
            </w:r>
            <w:r w:rsidR="003F5844"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ode:</w:t>
            </w:r>
            <w:r w:rsidR="003F5844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*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27BE" w14:textId="77777777" w:rsidR="00B670C7" w:rsidRPr="00414D1B" w:rsidRDefault="00B670C7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234" w:type="dxa"/>
            <w:gridSpan w:val="6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5267C70" w14:textId="77777777" w:rsidR="00B670C7" w:rsidRPr="00414D1B" w:rsidRDefault="00B670C7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44E7A" w:rsidRPr="00414D1B" w14:paraId="3CBF6511" w14:textId="77777777" w:rsidTr="00042A3B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35A2AC79" w14:textId="77777777" w:rsidR="00D44E7A" w:rsidRPr="00414D1B" w:rsidRDefault="00D44E7A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515E73" w:rsidRPr="00414D1B" w14:paraId="4845DDFF" w14:textId="77777777" w:rsidTr="00042A3B">
        <w:trPr>
          <w:gridAfter w:val="2"/>
          <w:wAfter w:w="8458" w:type="dxa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94FF1E" w14:textId="019169D9" w:rsidR="00515E73" w:rsidRPr="00414D1B" w:rsidRDefault="00515E73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Site </w:t>
            </w:r>
            <w:r w:rsidR="003F5844"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Address:</w:t>
            </w:r>
            <w:r w:rsidR="003F5844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*</w:t>
            </w: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BCF62" w14:textId="77777777" w:rsidR="00515E73" w:rsidRPr="00414D1B" w:rsidRDefault="00515E73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955" w:type="dxa"/>
            <w:gridSpan w:val="4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301F9FE5" w14:textId="77777777" w:rsidR="00515E73" w:rsidRPr="00414D1B" w:rsidRDefault="00515E73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Please state the address at which the works is required</w:t>
            </w:r>
          </w:p>
        </w:tc>
      </w:tr>
      <w:tr w:rsidR="00515E73" w:rsidRPr="00414D1B" w14:paraId="4693D48E" w14:textId="77777777" w:rsidTr="00042A3B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3B625641" w14:textId="77777777" w:rsidR="00515E73" w:rsidRPr="00414D1B" w:rsidRDefault="00515E73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515E73" w:rsidRPr="00414D1B" w14:paraId="32DD25F9" w14:textId="77777777" w:rsidTr="00042A3B">
        <w:trPr>
          <w:gridAfter w:val="2"/>
          <w:wAfter w:w="8458" w:type="dxa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04E165E" w14:textId="77777777" w:rsidR="00515E73" w:rsidRPr="00414D1B" w:rsidRDefault="00515E73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CD244" w14:textId="77777777" w:rsidR="00515E73" w:rsidRPr="00414D1B" w:rsidRDefault="00515E73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955" w:type="dxa"/>
            <w:gridSpan w:val="4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CDB446E" w14:textId="77777777" w:rsidR="00515E73" w:rsidRPr="00414D1B" w:rsidRDefault="00515E73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15E73" w:rsidRPr="00414D1B" w14:paraId="3DFEFE97" w14:textId="77777777" w:rsidTr="00042A3B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69069E97" w14:textId="77777777" w:rsidR="00515E73" w:rsidRPr="00414D1B" w:rsidRDefault="00515E73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515E73" w:rsidRPr="00414D1B" w14:paraId="3DC10A3F" w14:textId="77777777" w:rsidTr="00042A3B">
        <w:trPr>
          <w:gridAfter w:val="2"/>
          <w:wAfter w:w="8458" w:type="dxa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A79CABB" w14:textId="77777777" w:rsidR="00515E73" w:rsidRPr="00414D1B" w:rsidRDefault="00515E73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36D02" w14:textId="77777777" w:rsidR="00515E73" w:rsidRPr="00414D1B" w:rsidRDefault="00515E73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955" w:type="dxa"/>
            <w:gridSpan w:val="4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5A59AFFB" w14:textId="77777777" w:rsidR="00515E73" w:rsidRPr="00414D1B" w:rsidRDefault="00515E73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15E73" w:rsidRPr="00414D1B" w14:paraId="3A191742" w14:textId="77777777" w:rsidTr="00042A3B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31B2F977" w14:textId="77777777" w:rsidR="00515E73" w:rsidRPr="00414D1B" w:rsidRDefault="00515E73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515E73" w:rsidRPr="00414D1B" w14:paraId="55206F32" w14:textId="77777777" w:rsidTr="00042A3B">
        <w:trPr>
          <w:gridAfter w:val="2"/>
          <w:wAfter w:w="8458" w:type="dxa"/>
          <w:trHeight w:val="51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17A916D" w14:textId="176912B2" w:rsidR="00515E73" w:rsidRPr="00414D1B" w:rsidRDefault="00515E73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Post</w:t>
            </w:r>
            <w:r w:rsidR="003F5844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c</w:t>
            </w:r>
            <w:r w:rsidR="003F5844"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ode:</w:t>
            </w:r>
            <w:r w:rsidR="003F5844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*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9B46D" w14:textId="77777777" w:rsidR="00515E73" w:rsidRPr="00414D1B" w:rsidRDefault="00515E73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234" w:type="dxa"/>
            <w:gridSpan w:val="6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28FB8B6C" w14:textId="77777777" w:rsidR="00515E73" w:rsidRPr="00414D1B" w:rsidRDefault="00515E73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15E73" w:rsidRPr="00414D1B" w14:paraId="12B11718" w14:textId="77777777" w:rsidTr="00042A3B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5856BD82" w14:textId="77777777" w:rsidR="00515E73" w:rsidRPr="00414D1B" w:rsidRDefault="00515E73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FE529C" w:rsidRPr="00414D1B" w14:paraId="4A010F25" w14:textId="77777777" w:rsidTr="00042A3B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4332324D" w14:textId="77777777" w:rsidR="00FE529C" w:rsidRPr="0002135D" w:rsidRDefault="00FE529C" w:rsidP="00FE529C">
            <w:pP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77C088DD" w14:textId="77777777" w:rsidR="00FE529C" w:rsidRPr="00414D1B" w:rsidRDefault="00FE529C" w:rsidP="00FE529C">
            <w:pPr>
              <w:tabs>
                <w:tab w:val="left" w:pos="2955"/>
              </w:tabs>
              <w:spacing w:before="40" w:after="6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  <w:t>Site Contact Details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  <w:t>*</w:t>
            </w:r>
          </w:p>
          <w:p w14:paraId="1BCAB150" w14:textId="304F7EC5" w:rsidR="00FE529C" w:rsidRPr="00414D1B" w:rsidRDefault="00FE529C" w:rsidP="00FE529C">
            <w:pPr>
              <w:tabs>
                <w:tab w:val="left" w:pos="2955"/>
              </w:tabs>
              <w:spacing w:before="40" w:after="60"/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u w:val="single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Please provide details of the individual who will provide access to site</w:t>
            </w: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. This information will be passed on to the meter operator, MOP, to contact </w:t>
            </w:r>
          </w:p>
        </w:tc>
      </w:tr>
      <w:tr w:rsidR="00FE529C" w:rsidRPr="00414D1B" w14:paraId="4263B488" w14:textId="77777777" w:rsidTr="00042A3B">
        <w:trPr>
          <w:gridAfter w:val="2"/>
          <w:wAfter w:w="8458" w:type="dxa"/>
        </w:trPr>
        <w:tc>
          <w:tcPr>
            <w:tcW w:w="10600" w:type="dxa"/>
            <w:gridSpan w:val="9"/>
            <w:tcBorders>
              <w:bottom w:val="nil"/>
            </w:tcBorders>
            <w:shd w:val="clear" w:color="auto" w:fill="EEECE1" w:themeFill="background2"/>
            <w:vAlign w:val="center"/>
          </w:tcPr>
          <w:p w14:paraId="25AEEA6A" w14:textId="77777777" w:rsidR="00FE529C" w:rsidRPr="00414D1B" w:rsidRDefault="00FE529C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8"/>
                <w:lang w:eastAsia="en-US"/>
              </w:rPr>
            </w:pPr>
          </w:p>
        </w:tc>
      </w:tr>
      <w:tr w:rsidR="00FE529C" w:rsidRPr="00414D1B" w14:paraId="60AA4F18" w14:textId="77777777" w:rsidTr="00042A3B">
        <w:trPr>
          <w:gridAfter w:val="2"/>
          <w:wAfter w:w="8458" w:type="dxa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119EF3" w14:textId="647DD34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Full </w:t>
            </w:r>
            <w:r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Name:</w:t>
            </w:r>
          </w:p>
        </w:tc>
        <w:tc>
          <w:tcPr>
            <w:tcW w:w="5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B8613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E2370C6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E529C" w:rsidRPr="00414D1B" w14:paraId="7520E476" w14:textId="77777777" w:rsidTr="00042A3B">
        <w:trPr>
          <w:gridAfter w:val="2"/>
          <w:wAfter w:w="8458" w:type="dxa"/>
          <w:trHeight w:val="63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00A92C9B" w14:textId="77777777" w:rsidR="00FE529C" w:rsidRPr="00414D1B" w:rsidRDefault="00FE529C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8"/>
                <w:lang w:eastAsia="en-US"/>
              </w:rPr>
            </w:pPr>
          </w:p>
        </w:tc>
      </w:tr>
      <w:tr w:rsidR="00FE529C" w:rsidRPr="00414D1B" w14:paraId="61E96CA6" w14:textId="77777777" w:rsidTr="00042A3B">
        <w:trPr>
          <w:gridAfter w:val="2"/>
          <w:wAfter w:w="8458" w:type="dxa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9E97EE1" w14:textId="2BCC7E7C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Telephone Number/s</w:t>
            </w:r>
            <w:r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52E11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AB52216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E529C" w:rsidRPr="00414D1B" w14:paraId="5C0B481A" w14:textId="77777777" w:rsidTr="00042A3B">
        <w:trPr>
          <w:gridAfter w:val="2"/>
          <w:wAfter w:w="8458" w:type="dxa"/>
        </w:trPr>
        <w:tc>
          <w:tcPr>
            <w:tcW w:w="10600" w:type="dxa"/>
            <w:gridSpan w:val="9"/>
            <w:tcBorders>
              <w:bottom w:val="nil"/>
            </w:tcBorders>
            <w:shd w:val="clear" w:color="auto" w:fill="EEECE1" w:themeFill="background2"/>
            <w:vAlign w:val="center"/>
          </w:tcPr>
          <w:p w14:paraId="52FA0128" w14:textId="77777777" w:rsidR="00FE529C" w:rsidRPr="00414D1B" w:rsidRDefault="00FE529C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FE529C" w:rsidRPr="00414D1B" w14:paraId="04666C82" w14:textId="77777777" w:rsidTr="00042A3B">
        <w:trPr>
          <w:gridAfter w:val="2"/>
          <w:wAfter w:w="8458" w:type="dxa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D9EEDA" w14:textId="7D0D0AF2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5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D0021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DEAD127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E529C" w:rsidRPr="00414D1B" w14:paraId="64E71523" w14:textId="77777777" w:rsidTr="00042A3B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685D7890" w14:textId="77777777" w:rsidR="00FE529C" w:rsidRPr="00414D1B" w:rsidRDefault="00FE529C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FE529C" w:rsidRPr="00414D1B" w14:paraId="29DB70F2" w14:textId="77777777" w:rsidTr="00042A3B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15279067" w14:textId="77777777" w:rsidR="00FE529C" w:rsidRPr="00414D1B" w:rsidRDefault="00FE529C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FE529C" w:rsidRPr="00414D1B" w14:paraId="3C78CC98" w14:textId="77777777" w:rsidTr="00042A3B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2828B371" w14:textId="77777777" w:rsidR="00FE529C" w:rsidRPr="00414D1B" w:rsidRDefault="00FE529C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FE529C" w:rsidRPr="00414D1B" w14:paraId="5EC1A222" w14:textId="77777777" w:rsidTr="00042A3B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244F73E1" w14:textId="77777777" w:rsidR="006A788A" w:rsidRDefault="006A788A" w:rsidP="00FE529C">
            <w:pPr>
              <w:tabs>
                <w:tab w:val="left" w:pos="2955"/>
              </w:tabs>
              <w:spacing w:before="40" w:after="6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14:paraId="014DB532" w14:textId="26B90DB4" w:rsidR="00FE529C" w:rsidRPr="00414D1B" w:rsidRDefault="00FE529C" w:rsidP="00FE529C">
            <w:pPr>
              <w:tabs>
                <w:tab w:val="left" w:pos="2955"/>
              </w:tabs>
              <w:spacing w:before="40" w:after="6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  <w:lastRenderedPageBreak/>
              <w:t>Further Contact Details</w:t>
            </w:r>
            <w:r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  <w:t>o</w:t>
            </w:r>
            <w:r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  <w:t>ptional)</w:t>
            </w:r>
          </w:p>
          <w:p w14:paraId="1D2CE7B4" w14:textId="77777777" w:rsidR="00FE529C" w:rsidRPr="00414D1B" w:rsidRDefault="00FE529C" w:rsidP="00FE529C">
            <w:pPr>
              <w:tabs>
                <w:tab w:val="left" w:pos="2955"/>
              </w:tabs>
              <w:spacing w:before="40" w:after="60"/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u w:val="single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Please provide details of the individual who will manage the site works.  This may be a customer representative or a third party.</w:t>
            </w:r>
          </w:p>
        </w:tc>
      </w:tr>
      <w:tr w:rsidR="00FE529C" w:rsidRPr="00414D1B" w14:paraId="52FD9762" w14:textId="77777777" w:rsidTr="00042A3B">
        <w:trPr>
          <w:gridAfter w:val="2"/>
          <w:wAfter w:w="8458" w:type="dxa"/>
        </w:trPr>
        <w:tc>
          <w:tcPr>
            <w:tcW w:w="10600" w:type="dxa"/>
            <w:gridSpan w:val="9"/>
            <w:tcBorders>
              <w:bottom w:val="nil"/>
            </w:tcBorders>
            <w:shd w:val="clear" w:color="auto" w:fill="EEECE1" w:themeFill="background2"/>
            <w:vAlign w:val="center"/>
          </w:tcPr>
          <w:p w14:paraId="4575CB1B" w14:textId="77777777" w:rsidR="00FE529C" w:rsidRPr="00414D1B" w:rsidRDefault="00FE529C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8"/>
                <w:lang w:eastAsia="en-US"/>
              </w:rPr>
            </w:pPr>
          </w:p>
        </w:tc>
      </w:tr>
      <w:tr w:rsidR="00FE529C" w:rsidRPr="00414D1B" w14:paraId="51319BE9" w14:textId="77777777" w:rsidTr="00042A3B">
        <w:trPr>
          <w:gridAfter w:val="2"/>
          <w:wAfter w:w="8458" w:type="dxa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A57CDD" w14:textId="74E19543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Full </w:t>
            </w:r>
            <w:r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Name:</w:t>
            </w:r>
          </w:p>
        </w:tc>
        <w:tc>
          <w:tcPr>
            <w:tcW w:w="5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42A91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52D1AEF4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E529C" w:rsidRPr="00414D1B" w14:paraId="1544211F" w14:textId="77777777" w:rsidTr="00042A3B">
        <w:trPr>
          <w:gridAfter w:val="2"/>
          <w:wAfter w:w="8458" w:type="dxa"/>
          <w:trHeight w:val="63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7737083E" w14:textId="77777777" w:rsidR="00FE529C" w:rsidRPr="00414D1B" w:rsidRDefault="00FE529C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8"/>
                <w:lang w:eastAsia="en-US"/>
              </w:rPr>
            </w:pPr>
          </w:p>
        </w:tc>
      </w:tr>
      <w:tr w:rsidR="00FE529C" w:rsidRPr="00414D1B" w14:paraId="7C0A9A93" w14:textId="77777777" w:rsidTr="00042A3B">
        <w:trPr>
          <w:gridAfter w:val="2"/>
          <w:wAfter w:w="8458" w:type="dxa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B759A2" w14:textId="5943836E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Telephone Number/s</w:t>
            </w:r>
            <w:r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67E9C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863E9BD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E529C" w:rsidRPr="00414D1B" w14:paraId="45E15898" w14:textId="77777777" w:rsidTr="00042A3B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3DD8EBF8" w14:textId="77777777" w:rsidR="00FE529C" w:rsidRPr="00414D1B" w:rsidRDefault="00FE529C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FE529C" w:rsidRPr="00414D1B" w14:paraId="06D303C6" w14:textId="77777777" w:rsidTr="00042A3B">
        <w:trPr>
          <w:gridAfter w:val="2"/>
          <w:wAfter w:w="8458" w:type="dxa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108E57" w14:textId="7DFE7A0A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5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1989E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0B8A65D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E529C" w:rsidRPr="00414D1B" w14:paraId="237F9C7A" w14:textId="77777777" w:rsidTr="00042A3B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68446911" w14:textId="77777777" w:rsidR="00FE529C" w:rsidRPr="00414D1B" w:rsidRDefault="00FE529C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FE529C" w:rsidRPr="00414D1B" w14:paraId="1CE753CB" w14:textId="77777777" w:rsidTr="00042A3B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208802FC" w14:textId="77777777" w:rsidR="00FE529C" w:rsidRPr="00414D1B" w:rsidRDefault="00FE529C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FE529C" w:rsidRPr="00414D1B" w14:paraId="31B199A9" w14:textId="77777777" w:rsidTr="00042A3B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F3E42"/>
          </w:tcPr>
          <w:p w14:paraId="57E61B49" w14:textId="56F5FD88" w:rsidR="00FE529C" w:rsidRPr="00414D1B" w:rsidRDefault="00FE529C" w:rsidP="00FE529C">
            <w:pPr>
              <w:spacing w:before="40" w:after="40"/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</w:pPr>
            <w:r>
              <w:br w:type="page"/>
            </w:r>
            <w:r w:rsidRPr="00414D1B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 xml:space="preserve">Section </w:t>
            </w:r>
            <w:r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>2</w:t>
            </w:r>
            <w:r w:rsidR="00042A3B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>a</w:t>
            </w:r>
            <w:r w:rsidRPr="00414D1B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 xml:space="preserve"> – Technical Details</w:t>
            </w:r>
            <w:r w:rsidR="00042A3B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 xml:space="preserve"> – Import Meter*</w:t>
            </w:r>
          </w:p>
        </w:tc>
      </w:tr>
      <w:tr w:rsidR="00FE529C" w:rsidRPr="00414D1B" w14:paraId="693C89AB" w14:textId="77777777" w:rsidTr="00042A3B">
        <w:trPr>
          <w:gridAfter w:val="2"/>
          <w:wAfter w:w="8458" w:type="dxa"/>
          <w:trHeight w:val="58"/>
        </w:trPr>
        <w:tc>
          <w:tcPr>
            <w:tcW w:w="10600" w:type="dxa"/>
            <w:gridSpan w:val="9"/>
            <w:tcBorders>
              <w:bottom w:val="nil"/>
            </w:tcBorders>
            <w:shd w:val="clear" w:color="auto" w:fill="EEECE1" w:themeFill="background2"/>
            <w:vAlign w:val="center"/>
          </w:tcPr>
          <w:p w14:paraId="0560AF95" w14:textId="47432B08" w:rsidR="006A788A" w:rsidRPr="006735B0" w:rsidRDefault="006A788A" w:rsidP="00042A3B">
            <w:pPr>
              <w:pStyle w:val="Default"/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u w:val="single"/>
                <w:lang w:eastAsia="en-US"/>
              </w:rPr>
            </w:pPr>
          </w:p>
        </w:tc>
      </w:tr>
      <w:tr w:rsidR="00D9753B" w:rsidRPr="00414D1B" w14:paraId="6D523F90" w14:textId="77777777" w:rsidTr="00042A3B">
        <w:trPr>
          <w:gridAfter w:val="2"/>
          <w:wAfter w:w="8458" w:type="dxa"/>
          <w:trHeight w:val="58"/>
        </w:trPr>
        <w:tc>
          <w:tcPr>
            <w:tcW w:w="10600" w:type="dxa"/>
            <w:gridSpan w:val="9"/>
            <w:tcBorders>
              <w:bottom w:val="nil"/>
            </w:tcBorders>
            <w:shd w:val="clear" w:color="auto" w:fill="EEECE1" w:themeFill="background2"/>
            <w:vAlign w:val="center"/>
          </w:tcPr>
          <w:p w14:paraId="4533BFCF" w14:textId="409A0033" w:rsidR="00D9753B" w:rsidRPr="006735B0" w:rsidRDefault="006A788A" w:rsidP="00FE529C">
            <w:pPr>
              <w:pStyle w:val="Default"/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u w:val="single"/>
                <w:lang w:eastAsia="en-US"/>
              </w:rPr>
            </w:pPr>
            <w:r w:rsidRPr="003C35E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 xml:space="preserve">NHH and HH 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Meter Installation*</w:t>
            </w:r>
          </w:p>
        </w:tc>
      </w:tr>
      <w:tr w:rsidR="00FE529C" w:rsidRPr="00414D1B" w14:paraId="006056EC" w14:textId="77777777" w:rsidTr="00042A3B">
        <w:trPr>
          <w:gridAfter w:val="2"/>
          <w:wAfter w:w="8458" w:type="dxa"/>
          <w:trHeight w:val="464"/>
        </w:trPr>
        <w:tc>
          <w:tcPr>
            <w:tcW w:w="379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7D44FC" w14:textId="4EA7BA34" w:rsidR="00FE529C" w:rsidRDefault="00FE529C" w:rsidP="00FE529C">
            <w:pPr>
              <w:pStyle w:val="Default"/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HH and NHH Install - </w:t>
            </w:r>
            <w:r w:rsidRPr="006735B0"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lang w:eastAsia="en-US"/>
              </w:rPr>
              <w:t>Meter Point Administration Point Number (MPAN)</w:t>
            </w:r>
          </w:p>
          <w:p w14:paraId="05878ACE" w14:textId="3D302D75" w:rsidR="00FE529C" w:rsidRPr="006735B0" w:rsidRDefault="00FE529C" w:rsidP="00FE529C">
            <w:pPr>
              <w:spacing w:before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 w:rsidRPr="0069572C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This is a 13-digit number</w:t>
            </w: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 provided by the distributor, DNO, when your supply point was created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80881" w14:textId="77777777" w:rsidR="00FE529C" w:rsidRPr="00414D1B" w:rsidRDefault="00FE529C" w:rsidP="00FE529C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427AE998" w14:textId="77777777" w:rsidR="00FE529C" w:rsidRPr="00414D1B" w:rsidRDefault="00FE529C" w:rsidP="00FE529C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FE529C" w:rsidRPr="00414D1B" w14:paraId="729EF376" w14:textId="77777777" w:rsidTr="00042A3B">
        <w:trPr>
          <w:gridAfter w:val="2"/>
          <w:wAfter w:w="8458" w:type="dxa"/>
          <w:trHeight w:val="31"/>
        </w:trPr>
        <w:tc>
          <w:tcPr>
            <w:tcW w:w="10600" w:type="dxa"/>
            <w:gridSpan w:val="9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1C57E2A7" w14:textId="77777777" w:rsidR="00FE529C" w:rsidRPr="00414D1B" w:rsidRDefault="00FE529C" w:rsidP="00FE529C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auto"/>
                <w:sz w:val="10"/>
                <w:szCs w:val="10"/>
                <w:lang w:eastAsia="en-US"/>
              </w:rPr>
            </w:pPr>
          </w:p>
        </w:tc>
      </w:tr>
      <w:tr w:rsidR="00FE529C" w:rsidRPr="00414D1B" w14:paraId="2F413EE1" w14:textId="77777777" w:rsidTr="00042A3B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47A565DA" w14:textId="77777777" w:rsidR="00FE529C" w:rsidRPr="00414D1B" w:rsidRDefault="00FE529C" w:rsidP="00FE529C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color w:val="auto"/>
                <w:sz w:val="10"/>
                <w:szCs w:val="10"/>
                <w:lang w:eastAsia="en-US"/>
              </w:rPr>
            </w:pPr>
          </w:p>
        </w:tc>
      </w:tr>
      <w:tr w:rsidR="00FE529C" w:rsidRPr="00414D1B" w14:paraId="21839D6C" w14:textId="77777777" w:rsidTr="00042A3B">
        <w:trPr>
          <w:gridAfter w:val="2"/>
          <w:wAfter w:w="8458" w:type="dxa"/>
        </w:trPr>
        <w:tc>
          <w:tcPr>
            <w:tcW w:w="3795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AACFB7D" w14:textId="165CFA66" w:rsidR="00FE529C" w:rsidRPr="006735B0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6735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Estimated Annual Consumption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(EAC)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8A1C9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29" w:type="dxa"/>
            <w:gridSpan w:val="5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7CA35869" w14:textId="416B68EB" w:rsidR="00FE529C" w:rsidRPr="00414D1B" w:rsidRDefault="00FE529C" w:rsidP="00FE529C">
            <w:pPr>
              <w:spacing w:before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This is the estimated amount of power that will be used in a year (measured in kWh)</w:t>
            </w:r>
          </w:p>
        </w:tc>
      </w:tr>
      <w:tr w:rsidR="00FE529C" w:rsidRPr="00414D1B" w14:paraId="52EB96B6" w14:textId="77777777" w:rsidTr="00042A3B">
        <w:trPr>
          <w:gridAfter w:val="2"/>
          <w:wAfter w:w="8458" w:type="dxa"/>
        </w:trPr>
        <w:tc>
          <w:tcPr>
            <w:tcW w:w="3795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D1AAC91" w14:textId="353BB9D1" w:rsidR="00FE529C" w:rsidRPr="003C35EC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 w:rsidRPr="003C35E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Metering Type: Whole Current (WC) or Current Transformer (CT)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B2233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29" w:type="dxa"/>
            <w:gridSpan w:val="5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126C14A6" w14:textId="77777777" w:rsidR="00FE529C" w:rsidRPr="00414D1B" w:rsidRDefault="00FE529C" w:rsidP="00FE529C">
            <w:pPr>
              <w:spacing w:before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Whole Current: A smaller meter fed by either a single phase or 3 phase supply cable. </w:t>
            </w:r>
          </w:p>
          <w:p w14:paraId="2A3BCB1B" w14:textId="5760F2AE" w:rsidR="00FE529C" w:rsidRPr="00414D1B" w:rsidRDefault="00FE529C" w:rsidP="00FE529C">
            <w:pPr>
              <w:spacing w:before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CT Metering: A device attached to a meter which produces a reduced current accurately proportional to the current in the circuit.</w:t>
            </w:r>
          </w:p>
        </w:tc>
      </w:tr>
      <w:tr w:rsidR="00FE529C" w:rsidRPr="00414D1B" w14:paraId="0A7C7F0F" w14:textId="77777777" w:rsidTr="00042A3B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732A855A" w14:textId="77777777" w:rsidR="006A788A" w:rsidRDefault="006A788A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5387595F" w14:textId="3A94A27E" w:rsidR="006A788A" w:rsidRPr="006A788A" w:rsidRDefault="00D9753B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C35E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NHH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Installation*</w:t>
            </w:r>
          </w:p>
        </w:tc>
      </w:tr>
      <w:tr w:rsidR="00FE529C" w:rsidRPr="00414D1B" w14:paraId="7602DF18" w14:textId="77777777" w:rsidTr="00042A3B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5E943003" w14:textId="77777777" w:rsidR="00FE529C" w:rsidRPr="00414D1B" w:rsidRDefault="00FE529C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FFFFFF" w:themeColor="background1"/>
                <w:sz w:val="10"/>
                <w:szCs w:val="10"/>
                <w:lang w:eastAsia="en-US"/>
              </w:rPr>
            </w:pPr>
          </w:p>
        </w:tc>
      </w:tr>
      <w:tr w:rsidR="00FE529C" w:rsidRPr="00414D1B" w14:paraId="7B9CE14E" w14:textId="77777777" w:rsidTr="00042A3B">
        <w:trPr>
          <w:gridAfter w:val="2"/>
          <w:wAfter w:w="8458" w:type="dxa"/>
        </w:trPr>
        <w:tc>
          <w:tcPr>
            <w:tcW w:w="3795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170DBD" w14:textId="13E72825" w:rsidR="00FE529C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NHH Install – Single or Three Phase Meter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DE03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29" w:type="dxa"/>
            <w:gridSpan w:val="5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D2FBE1C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</w:p>
        </w:tc>
      </w:tr>
      <w:tr w:rsidR="00FE529C" w:rsidRPr="00414D1B" w14:paraId="7187A04B" w14:textId="77777777" w:rsidTr="00042A3B">
        <w:trPr>
          <w:gridAfter w:val="2"/>
          <w:wAfter w:w="8458" w:type="dxa"/>
        </w:trPr>
        <w:tc>
          <w:tcPr>
            <w:tcW w:w="3795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17012E5" w14:textId="25FBDF32" w:rsidR="00FE529C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If possible, would you like a Smart Meter Installed?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1B64E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29" w:type="dxa"/>
            <w:gridSpan w:val="5"/>
            <w:tcBorders>
              <w:left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780BA360" w14:textId="015644A3" w:rsidR="00FE529C" w:rsidRPr="00414D1B" w:rsidRDefault="00D9753B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This </w:t>
            </w: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will be dependent on what is required at the property</w:t>
            </w:r>
          </w:p>
        </w:tc>
      </w:tr>
      <w:tr w:rsidR="00FE529C" w:rsidRPr="00414D1B" w14:paraId="4291E5CE" w14:textId="77777777" w:rsidTr="00042A3B">
        <w:trPr>
          <w:gridAfter w:val="2"/>
          <w:wAfter w:w="8458" w:type="dxa"/>
          <w:trHeight w:val="80"/>
        </w:trPr>
        <w:tc>
          <w:tcPr>
            <w:tcW w:w="3795" w:type="dxa"/>
            <w:gridSpan w:val="2"/>
            <w:tcBorders>
              <w:right w:val="nil"/>
            </w:tcBorders>
            <w:shd w:val="clear" w:color="auto" w:fill="EEECE1" w:themeFill="background2"/>
            <w:vAlign w:val="center"/>
          </w:tcPr>
          <w:p w14:paraId="6A2C2BF1" w14:textId="77777777" w:rsidR="006A788A" w:rsidRDefault="006A788A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7B006933" w14:textId="414AB5C5" w:rsidR="006A788A" w:rsidRPr="006A788A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C35E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HH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Installation*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59D0D471" w14:textId="77777777" w:rsidR="00FE529C" w:rsidRPr="00D9753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29" w:type="dxa"/>
            <w:gridSpan w:val="5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center"/>
          </w:tcPr>
          <w:p w14:paraId="3B72EA43" w14:textId="77777777" w:rsidR="00FE529C" w:rsidRPr="00D9753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</w:p>
        </w:tc>
      </w:tr>
      <w:tr w:rsidR="00FE529C" w:rsidRPr="00414D1B" w14:paraId="38A98769" w14:textId="77777777" w:rsidTr="00042A3B">
        <w:trPr>
          <w:gridAfter w:val="2"/>
          <w:wAfter w:w="8458" w:type="dxa"/>
          <w:trHeight w:val="355"/>
        </w:trPr>
        <w:tc>
          <w:tcPr>
            <w:tcW w:w="3795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229E507" w14:textId="4FE02C90" w:rsidR="00FE529C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Authoris</w:t>
            </w:r>
            <w:r w:rsidRPr="006735B0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ed Supply Capacity (KVA)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42B8A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29" w:type="dxa"/>
            <w:gridSpan w:val="5"/>
            <w:tcBorders>
              <w:top w:val="nil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E47197B" w14:textId="709A55A9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This is the maximum capacity of cable set by your Distribution Network Operator (DNO). This information is available in your Connections Agreement.</w:t>
            </w:r>
          </w:p>
        </w:tc>
      </w:tr>
      <w:tr w:rsidR="00FE529C" w:rsidRPr="00414D1B" w14:paraId="0AC97AC6" w14:textId="77777777" w:rsidTr="00042A3B">
        <w:trPr>
          <w:gridAfter w:val="2"/>
          <w:wAfter w:w="8458" w:type="dxa"/>
          <w:trHeight w:val="383"/>
        </w:trPr>
        <w:tc>
          <w:tcPr>
            <w:tcW w:w="3795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ABC8735" w14:textId="6DDF34D0" w:rsidR="00FE529C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 w:rsidRPr="006735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CT Ratio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BE1B6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29" w:type="dxa"/>
            <w:gridSpan w:val="5"/>
            <w:tcBorders>
              <w:left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302EB459" w14:textId="57EF30AA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CT metering requires a CT Ratio e.g., 200/5. This information is available in your Connections Agreement.</w:t>
            </w:r>
          </w:p>
        </w:tc>
      </w:tr>
      <w:tr w:rsidR="00FE529C" w:rsidRPr="00414D1B" w14:paraId="7E0C8845" w14:textId="77777777" w:rsidTr="00042A3B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2E3659CE" w14:textId="77777777" w:rsidR="00FE529C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 xml:space="preserve">If the kva is 100+, we recommend direct MOP contracts, please provide details below if you would like your contracted agents appointed. </w:t>
            </w:r>
          </w:p>
          <w:p w14:paraId="5A154BDF" w14:textId="768D850E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If no details are provided, monthly MOP charges will be applied to your invoice</w:t>
            </w:r>
          </w:p>
        </w:tc>
      </w:tr>
      <w:tr w:rsidR="00FE529C" w:rsidRPr="00414D1B" w14:paraId="1C46F471" w14:textId="77777777" w:rsidTr="00042A3B">
        <w:trPr>
          <w:gridAfter w:val="2"/>
          <w:wAfter w:w="8458" w:type="dxa"/>
          <w:trHeight w:val="69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1B11FDEC" w14:textId="77777777" w:rsidR="00FE529C" w:rsidRPr="00414D1B" w:rsidRDefault="00FE529C" w:rsidP="00FE529C">
            <w:pPr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FE529C" w:rsidRPr="00414D1B" w14:paraId="2AC32CB4" w14:textId="77777777" w:rsidTr="00042A3B">
        <w:trPr>
          <w:gridAfter w:val="2"/>
          <w:wAfter w:w="8458" w:type="dxa"/>
          <w:trHeight w:val="485"/>
        </w:trPr>
        <w:tc>
          <w:tcPr>
            <w:tcW w:w="3795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91C653F" w14:textId="77777777" w:rsidR="00FE529C" w:rsidRPr="006735B0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6735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Half-Hourly Meter Operator</w:t>
            </w:r>
          </w:p>
          <w:p w14:paraId="016505B2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82F0B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947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38518760" w14:textId="77777777" w:rsidR="00FE529C" w:rsidRPr="00414D1B" w:rsidRDefault="00FE529C" w:rsidP="00FE529C">
            <w:pPr>
              <w:spacing w:before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Please state the name of your </w:t>
            </w:r>
            <w:r w:rsidRPr="006735B0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Half Hourly Meter </w:t>
            </w: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Operator. Please also provide a copy of your HH MOP agreement.</w:t>
            </w:r>
          </w:p>
        </w:tc>
      </w:tr>
      <w:tr w:rsidR="00FE529C" w:rsidRPr="00414D1B" w14:paraId="6AB742E3" w14:textId="77777777" w:rsidTr="00042A3B">
        <w:trPr>
          <w:gridAfter w:val="2"/>
          <w:wAfter w:w="8458" w:type="dxa"/>
          <w:trHeight w:val="51"/>
        </w:trPr>
        <w:tc>
          <w:tcPr>
            <w:tcW w:w="3795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05DE06" w14:textId="77777777" w:rsidR="00FE529C" w:rsidRPr="006735B0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735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Data Collector / Data Aggregator Agreement</w:t>
            </w:r>
            <w:r w:rsidRPr="006735B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 xml:space="preserve"> (if applicable)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35BAF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947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2180F156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Please state the name of your preferred </w:t>
            </w:r>
            <w:r w:rsidRPr="006735B0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Half Hourly </w:t>
            </w: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Data Collector/Aggregator. If you leave this blank, Total Gas &amp; Power will appoint its host agents</w:t>
            </w:r>
            <w:r w:rsidRPr="005510CA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.</w:t>
            </w:r>
          </w:p>
        </w:tc>
      </w:tr>
      <w:tr w:rsidR="00FE529C" w:rsidRPr="00CE688F" w14:paraId="4924FB28" w14:textId="77777777" w:rsidTr="00042A3B">
        <w:tblPrEx>
          <w:tblBorders>
            <w:insideV w:val="none" w:sz="0" w:space="0" w:color="auto"/>
          </w:tblBorders>
        </w:tblPrEx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138DFCB9" w14:textId="77777777" w:rsidR="00FE529C" w:rsidRPr="00CE688F" w:rsidRDefault="00FE529C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FE529C" w:rsidRPr="008B25E7" w14:paraId="3C19A7AB" w14:textId="77777777" w:rsidTr="00042A3B">
        <w:tblPrEx>
          <w:tblBorders>
            <w:insideV w:val="none" w:sz="0" w:space="0" w:color="auto"/>
          </w:tblBorders>
        </w:tblPrEx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2AC3FEFB" w14:textId="5D10FF22" w:rsidR="00FE529C" w:rsidRPr="005510CA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</w:p>
        </w:tc>
      </w:tr>
      <w:tr w:rsidR="00042A3B" w:rsidRPr="008B25E7" w14:paraId="120B1F1A" w14:textId="77777777" w:rsidTr="00042A3B">
        <w:tblPrEx>
          <w:tblBorders>
            <w:insideV w:val="none" w:sz="0" w:space="0" w:color="auto"/>
          </w:tblBorders>
        </w:tblPrEx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3639CE4E" w14:textId="77777777" w:rsidR="00042A3B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07367F7A" w14:textId="77777777" w:rsidR="00715410" w:rsidRDefault="00715410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358BC629" w14:textId="77777777" w:rsidR="00715410" w:rsidRDefault="00715410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3892FB43" w14:textId="77777777" w:rsidR="00715410" w:rsidRDefault="00715410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0C4E993F" w14:textId="77777777" w:rsidR="00715410" w:rsidRDefault="00715410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165951BB" w14:textId="77777777" w:rsidR="00715410" w:rsidRDefault="00715410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730E7C00" w14:textId="77777777" w:rsidR="00715410" w:rsidRDefault="00715410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6635159B" w14:textId="77777777" w:rsidR="00715410" w:rsidRDefault="00715410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6EAA5516" w14:textId="77777777" w:rsidR="00715410" w:rsidRDefault="00715410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6633BD78" w14:textId="77777777" w:rsidR="00715410" w:rsidRDefault="00715410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012AAB0E" w14:textId="77777777" w:rsidR="00715410" w:rsidRDefault="00715410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21812560" w14:textId="77777777" w:rsidR="00715410" w:rsidRDefault="00715410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3E6D3105" w14:textId="77777777" w:rsidR="00715410" w:rsidRDefault="00715410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505194BC" w14:textId="72839EBA" w:rsidR="00715410" w:rsidRPr="006735B0" w:rsidRDefault="00715410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vAlign w:val="center"/>
          </w:tcPr>
          <w:p w14:paraId="64C3E03D" w14:textId="77777777" w:rsidR="00042A3B" w:rsidRPr="008B25E7" w:rsidRDefault="00042A3B" w:rsidP="00042A3B"/>
        </w:tc>
        <w:tc>
          <w:tcPr>
            <w:tcW w:w="4229" w:type="dxa"/>
            <w:vAlign w:val="center"/>
          </w:tcPr>
          <w:p w14:paraId="6BB89820" w14:textId="77777777" w:rsidR="00042A3B" w:rsidRPr="00414D1B" w:rsidRDefault="00042A3B" w:rsidP="00042A3B">
            <w:pPr>
              <w:spacing w:before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Whole Current: A smaller meter fed by either a single phase or 3 phase supply cable. </w:t>
            </w:r>
          </w:p>
          <w:p w14:paraId="497E6C3C" w14:textId="23B0E4CF" w:rsidR="00042A3B" w:rsidRPr="00414D1B" w:rsidRDefault="00042A3B" w:rsidP="00042A3B">
            <w:pP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CT Metering: A device attached to a meter which produces a reduced current accurately proportional to the current in the circuit.</w:t>
            </w:r>
          </w:p>
        </w:tc>
      </w:tr>
      <w:tr w:rsidR="00042A3B" w:rsidRPr="00414D1B" w14:paraId="405E4FE8" w14:textId="77777777" w:rsidTr="0045050F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F3E42"/>
          </w:tcPr>
          <w:p w14:paraId="28E04FB3" w14:textId="492E6527" w:rsidR="00042A3B" w:rsidRPr="00414D1B" w:rsidRDefault="00042A3B" w:rsidP="00042A3B">
            <w:pPr>
              <w:spacing w:before="40" w:after="40"/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</w:pPr>
            <w:r>
              <w:lastRenderedPageBreak/>
              <w:br w:type="page"/>
            </w:r>
            <w:r w:rsidRPr="00414D1B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 xml:space="preserve">Section </w:t>
            </w:r>
            <w:r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>2b</w:t>
            </w:r>
            <w:r w:rsidRPr="00414D1B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>– Technical Details</w:t>
            </w:r>
            <w:r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 xml:space="preserve"> –</w:t>
            </w:r>
            <w:r w:rsidR="00715410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 xml:space="preserve"> Export</w:t>
            </w:r>
            <w:r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 xml:space="preserve"> Meter</w:t>
            </w:r>
            <w:r w:rsidR="00715410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 xml:space="preserve"> if applicable</w:t>
            </w:r>
          </w:p>
        </w:tc>
      </w:tr>
      <w:tr w:rsidR="00042A3B" w:rsidRPr="006735B0" w14:paraId="0065CFC0" w14:textId="77777777" w:rsidTr="0045050F">
        <w:trPr>
          <w:gridAfter w:val="2"/>
          <w:wAfter w:w="8458" w:type="dxa"/>
          <w:trHeight w:val="58"/>
        </w:trPr>
        <w:tc>
          <w:tcPr>
            <w:tcW w:w="10600" w:type="dxa"/>
            <w:gridSpan w:val="9"/>
            <w:tcBorders>
              <w:bottom w:val="nil"/>
            </w:tcBorders>
            <w:shd w:val="clear" w:color="auto" w:fill="EEECE1" w:themeFill="background2"/>
            <w:vAlign w:val="center"/>
          </w:tcPr>
          <w:p w14:paraId="28C09D78" w14:textId="77777777" w:rsidR="00042A3B" w:rsidRPr="006735B0" w:rsidRDefault="00042A3B" w:rsidP="00146878">
            <w:pPr>
              <w:pStyle w:val="Default"/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u w:val="single"/>
                <w:lang w:eastAsia="en-US"/>
              </w:rPr>
            </w:pPr>
          </w:p>
        </w:tc>
      </w:tr>
      <w:tr w:rsidR="00042A3B" w:rsidRPr="006735B0" w14:paraId="0CF01276" w14:textId="77777777" w:rsidTr="0045050F">
        <w:trPr>
          <w:gridAfter w:val="2"/>
          <w:wAfter w:w="8458" w:type="dxa"/>
          <w:trHeight w:val="58"/>
        </w:trPr>
        <w:tc>
          <w:tcPr>
            <w:tcW w:w="10600" w:type="dxa"/>
            <w:gridSpan w:val="9"/>
            <w:tcBorders>
              <w:bottom w:val="nil"/>
            </w:tcBorders>
            <w:shd w:val="clear" w:color="auto" w:fill="EEECE1" w:themeFill="background2"/>
            <w:vAlign w:val="center"/>
          </w:tcPr>
          <w:p w14:paraId="5CDFB358" w14:textId="77777777" w:rsidR="00042A3B" w:rsidRPr="006735B0" w:rsidRDefault="00042A3B" w:rsidP="00042A3B">
            <w:pPr>
              <w:pStyle w:val="Default"/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u w:val="single"/>
                <w:lang w:eastAsia="en-US"/>
              </w:rPr>
            </w:pPr>
            <w:r w:rsidRPr="003C35E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 xml:space="preserve">NHH and HH 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Meter Installation*</w:t>
            </w:r>
          </w:p>
        </w:tc>
      </w:tr>
      <w:tr w:rsidR="00042A3B" w:rsidRPr="00414D1B" w14:paraId="3F573952" w14:textId="77777777" w:rsidTr="0045050F">
        <w:trPr>
          <w:gridAfter w:val="2"/>
          <w:wAfter w:w="8458" w:type="dxa"/>
          <w:trHeight w:val="464"/>
        </w:trPr>
        <w:tc>
          <w:tcPr>
            <w:tcW w:w="379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00F269" w14:textId="77777777" w:rsidR="00042A3B" w:rsidRDefault="00042A3B" w:rsidP="00042A3B">
            <w:pPr>
              <w:pStyle w:val="Default"/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HH and NHH Install - </w:t>
            </w:r>
            <w:r w:rsidRPr="006735B0"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lang w:eastAsia="en-US"/>
              </w:rPr>
              <w:t>Meter Point Administration Point Number (MPAN)</w:t>
            </w:r>
          </w:p>
          <w:p w14:paraId="4C60932A" w14:textId="77777777" w:rsidR="00042A3B" w:rsidRPr="006735B0" w:rsidRDefault="00042A3B" w:rsidP="00042A3B">
            <w:pPr>
              <w:spacing w:before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 w:rsidRPr="0069572C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This is a 13-digit number</w:t>
            </w: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 provided by the distributor, DNO, when your supply point was created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A9730" w14:textId="77777777" w:rsidR="00042A3B" w:rsidRPr="00414D1B" w:rsidRDefault="00042A3B" w:rsidP="00042A3B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3B86D99D" w14:textId="77777777" w:rsidR="00042A3B" w:rsidRPr="00414D1B" w:rsidRDefault="00042A3B" w:rsidP="00042A3B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042A3B" w:rsidRPr="00414D1B" w14:paraId="56DB40B8" w14:textId="77777777" w:rsidTr="0045050F">
        <w:trPr>
          <w:gridAfter w:val="2"/>
          <w:wAfter w:w="8458" w:type="dxa"/>
          <w:trHeight w:val="31"/>
        </w:trPr>
        <w:tc>
          <w:tcPr>
            <w:tcW w:w="10600" w:type="dxa"/>
            <w:gridSpan w:val="9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103EDE1A" w14:textId="77777777" w:rsidR="00042A3B" w:rsidRPr="00414D1B" w:rsidRDefault="00042A3B" w:rsidP="00042A3B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auto"/>
                <w:sz w:val="10"/>
                <w:szCs w:val="10"/>
                <w:lang w:eastAsia="en-US"/>
              </w:rPr>
            </w:pPr>
          </w:p>
        </w:tc>
      </w:tr>
      <w:tr w:rsidR="00042A3B" w:rsidRPr="00414D1B" w14:paraId="4A1B1D8C" w14:textId="77777777" w:rsidTr="0045050F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344EB24E" w14:textId="77777777" w:rsidR="00042A3B" w:rsidRPr="00414D1B" w:rsidRDefault="00042A3B" w:rsidP="00042A3B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color w:val="auto"/>
                <w:sz w:val="10"/>
                <w:szCs w:val="10"/>
                <w:lang w:eastAsia="en-US"/>
              </w:rPr>
            </w:pPr>
          </w:p>
        </w:tc>
      </w:tr>
      <w:tr w:rsidR="00042A3B" w:rsidRPr="00414D1B" w14:paraId="14E9F101" w14:textId="77777777" w:rsidTr="0045050F">
        <w:trPr>
          <w:gridAfter w:val="2"/>
          <w:wAfter w:w="8458" w:type="dxa"/>
        </w:trPr>
        <w:tc>
          <w:tcPr>
            <w:tcW w:w="3795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D495B14" w14:textId="77777777" w:rsidR="00042A3B" w:rsidRPr="006735B0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6735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Estimated Annual Consumption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(EAC)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7D23A" w14:textId="77777777" w:rsidR="00042A3B" w:rsidRPr="00414D1B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29" w:type="dxa"/>
            <w:gridSpan w:val="5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288CB3E" w14:textId="77777777" w:rsidR="00042A3B" w:rsidRPr="00414D1B" w:rsidRDefault="00042A3B" w:rsidP="00042A3B">
            <w:pPr>
              <w:spacing w:before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This is the estimated amount of power that will be used in a year (measured in kWh)</w:t>
            </w:r>
          </w:p>
        </w:tc>
      </w:tr>
      <w:tr w:rsidR="00042A3B" w:rsidRPr="00414D1B" w14:paraId="0A0BB8F8" w14:textId="77777777" w:rsidTr="0045050F">
        <w:trPr>
          <w:gridAfter w:val="2"/>
          <w:wAfter w:w="8458" w:type="dxa"/>
        </w:trPr>
        <w:tc>
          <w:tcPr>
            <w:tcW w:w="3795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DCF60EB" w14:textId="77777777" w:rsidR="00042A3B" w:rsidRPr="003C35EC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 w:rsidRPr="003C35E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Metering Type: Whole Current (WC) or Current Transformer (CT)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601FE" w14:textId="77777777" w:rsidR="00042A3B" w:rsidRPr="00414D1B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29" w:type="dxa"/>
            <w:gridSpan w:val="5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12475966" w14:textId="77777777" w:rsidR="00042A3B" w:rsidRPr="00414D1B" w:rsidRDefault="00042A3B" w:rsidP="00042A3B">
            <w:pPr>
              <w:spacing w:before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Whole Current: A smaller meter fed by either a single phase or 3 phase supply cable. </w:t>
            </w:r>
          </w:p>
          <w:p w14:paraId="563D55A7" w14:textId="77777777" w:rsidR="00042A3B" w:rsidRPr="00414D1B" w:rsidRDefault="00042A3B" w:rsidP="00042A3B">
            <w:pPr>
              <w:spacing w:before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CT Metering: A device attached to a meter which produces a reduced current accurately proportional to the current in the circuit.</w:t>
            </w:r>
          </w:p>
        </w:tc>
      </w:tr>
      <w:tr w:rsidR="00042A3B" w:rsidRPr="006A788A" w14:paraId="55BFDC19" w14:textId="77777777" w:rsidTr="0045050F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7EC3B8A3" w14:textId="77777777" w:rsidR="00042A3B" w:rsidRDefault="00042A3B" w:rsidP="00042A3B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358F4E69" w14:textId="77777777" w:rsidR="00042A3B" w:rsidRPr="006A788A" w:rsidRDefault="00042A3B" w:rsidP="00042A3B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C35E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NHH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Installation*</w:t>
            </w:r>
          </w:p>
        </w:tc>
      </w:tr>
      <w:tr w:rsidR="00042A3B" w:rsidRPr="00414D1B" w14:paraId="057230EB" w14:textId="77777777" w:rsidTr="0045050F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3C6B8FA3" w14:textId="77777777" w:rsidR="00042A3B" w:rsidRPr="00414D1B" w:rsidRDefault="00042A3B" w:rsidP="00042A3B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FFFFFF" w:themeColor="background1"/>
                <w:sz w:val="10"/>
                <w:szCs w:val="10"/>
                <w:lang w:eastAsia="en-US"/>
              </w:rPr>
            </w:pPr>
          </w:p>
        </w:tc>
      </w:tr>
      <w:tr w:rsidR="00042A3B" w:rsidRPr="00414D1B" w14:paraId="780AB342" w14:textId="77777777" w:rsidTr="0045050F">
        <w:trPr>
          <w:gridAfter w:val="2"/>
          <w:wAfter w:w="8458" w:type="dxa"/>
        </w:trPr>
        <w:tc>
          <w:tcPr>
            <w:tcW w:w="3795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8CB4C8A" w14:textId="77777777" w:rsidR="00042A3B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NHH Install – Single or Three Phase Meter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40134" w14:textId="77777777" w:rsidR="00042A3B" w:rsidRPr="00414D1B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29" w:type="dxa"/>
            <w:gridSpan w:val="5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1DEF1523" w14:textId="77777777" w:rsidR="00042A3B" w:rsidRPr="00414D1B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</w:p>
        </w:tc>
      </w:tr>
      <w:tr w:rsidR="00042A3B" w:rsidRPr="00414D1B" w14:paraId="6A441669" w14:textId="77777777" w:rsidTr="0045050F">
        <w:trPr>
          <w:gridAfter w:val="2"/>
          <w:wAfter w:w="8458" w:type="dxa"/>
        </w:trPr>
        <w:tc>
          <w:tcPr>
            <w:tcW w:w="3795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D8BD91F" w14:textId="77777777" w:rsidR="00042A3B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If possible, would you like a Smart Meter Installed?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554B4" w14:textId="77777777" w:rsidR="00042A3B" w:rsidRPr="00414D1B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29" w:type="dxa"/>
            <w:gridSpan w:val="5"/>
            <w:tcBorders>
              <w:left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125F3A16" w14:textId="77777777" w:rsidR="00042A3B" w:rsidRPr="00414D1B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This </w:t>
            </w: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will be dependent on what is required at the property</w:t>
            </w:r>
          </w:p>
        </w:tc>
      </w:tr>
      <w:tr w:rsidR="00042A3B" w:rsidRPr="00D9753B" w14:paraId="3D218100" w14:textId="77777777" w:rsidTr="0045050F">
        <w:trPr>
          <w:gridAfter w:val="2"/>
          <w:wAfter w:w="8458" w:type="dxa"/>
          <w:trHeight w:val="80"/>
        </w:trPr>
        <w:tc>
          <w:tcPr>
            <w:tcW w:w="3795" w:type="dxa"/>
            <w:gridSpan w:val="2"/>
            <w:tcBorders>
              <w:right w:val="nil"/>
            </w:tcBorders>
            <w:shd w:val="clear" w:color="auto" w:fill="EEECE1" w:themeFill="background2"/>
            <w:vAlign w:val="center"/>
          </w:tcPr>
          <w:p w14:paraId="511CB1BB" w14:textId="77777777" w:rsidR="00042A3B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54DB28E0" w14:textId="77777777" w:rsidR="00042A3B" w:rsidRPr="006A788A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C35E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HH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Installation*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76BC0053" w14:textId="77777777" w:rsidR="00042A3B" w:rsidRPr="00D9753B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29" w:type="dxa"/>
            <w:gridSpan w:val="5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center"/>
          </w:tcPr>
          <w:p w14:paraId="25656006" w14:textId="77777777" w:rsidR="00042A3B" w:rsidRPr="00D9753B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</w:p>
        </w:tc>
      </w:tr>
      <w:tr w:rsidR="00042A3B" w:rsidRPr="00414D1B" w14:paraId="532DAB04" w14:textId="77777777" w:rsidTr="0045050F">
        <w:trPr>
          <w:gridAfter w:val="2"/>
          <w:wAfter w:w="8458" w:type="dxa"/>
          <w:trHeight w:val="355"/>
        </w:trPr>
        <w:tc>
          <w:tcPr>
            <w:tcW w:w="3795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5EA707" w14:textId="77777777" w:rsidR="00042A3B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Authoris</w:t>
            </w:r>
            <w:r w:rsidRPr="006735B0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ed Supply Capacity (KVA)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AA311" w14:textId="77777777" w:rsidR="00042A3B" w:rsidRPr="00414D1B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29" w:type="dxa"/>
            <w:gridSpan w:val="5"/>
            <w:tcBorders>
              <w:top w:val="nil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178E8FC1" w14:textId="77777777" w:rsidR="00042A3B" w:rsidRPr="00414D1B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This is the maximum capacity of cable set by your Distribution Network Operator (DNO). This information is available in your Connections Agreement.</w:t>
            </w:r>
          </w:p>
        </w:tc>
      </w:tr>
      <w:tr w:rsidR="00042A3B" w:rsidRPr="00414D1B" w14:paraId="15B5FF45" w14:textId="77777777" w:rsidTr="0045050F">
        <w:trPr>
          <w:gridAfter w:val="2"/>
          <w:wAfter w:w="8458" w:type="dxa"/>
          <w:trHeight w:val="383"/>
        </w:trPr>
        <w:tc>
          <w:tcPr>
            <w:tcW w:w="3795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A06925F" w14:textId="77777777" w:rsidR="00042A3B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 w:rsidRPr="006735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CT Ratio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9F8CB" w14:textId="77777777" w:rsidR="00042A3B" w:rsidRPr="00414D1B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29" w:type="dxa"/>
            <w:gridSpan w:val="5"/>
            <w:tcBorders>
              <w:left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2A3A32A7" w14:textId="77777777" w:rsidR="00042A3B" w:rsidRPr="00414D1B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CT metering requires a CT Ratio e.g., 200/5. This information is available in your Connections Agreement.</w:t>
            </w:r>
          </w:p>
        </w:tc>
      </w:tr>
      <w:tr w:rsidR="00042A3B" w:rsidRPr="00414D1B" w14:paraId="4D6001BA" w14:textId="77777777" w:rsidTr="0045050F"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020EC24D" w14:textId="77777777" w:rsidR="00042A3B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 xml:space="preserve">If the kva is 100+, we recommend direct MOP contracts, please provide details below if you would like your contracted agents appointed. </w:t>
            </w:r>
          </w:p>
          <w:p w14:paraId="0B40BB59" w14:textId="77777777" w:rsidR="00042A3B" w:rsidRPr="00414D1B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If no details are provided, monthly MOP charges will be applied to your invoice</w:t>
            </w:r>
          </w:p>
        </w:tc>
      </w:tr>
      <w:tr w:rsidR="00042A3B" w:rsidRPr="00414D1B" w14:paraId="647E0FAC" w14:textId="77777777" w:rsidTr="0045050F">
        <w:trPr>
          <w:gridAfter w:val="2"/>
          <w:wAfter w:w="8458" w:type="dxa"/>
          <w:trHeight w:val="69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772F1679" w14:textId="77777777" w:rsidR="00042A3B" w:rsidRPr="00414D1B" w:rsidRDefault="00042A3B" w:rsidP="00042A3B">
            <w:pPr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042A3B" w:rsidRPr="00414D1B" w14:paraId="195B2EEB" w14:textId="77777777" w:rsidTr="0045050F">
        <w:trPr>
          <w:gridAfter w:val="2"/>
          <w:wAfter w:w="8458" w:type="dxa"/>
          <w:trHeight w:val="485"/>
        </w:trPr>
        <w:tc>
          <w:tcPr>
            <w:tcW w:w="3795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32C3318" w14:textId="77777777" w:rsidR="00042A3B" w:rsidRPr="006735B0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6735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Half-Hourly Meter Operator</w:t>
            </w:r>
          </w:p>
          <w:p w14:paraId="61B0F1FD" w14:textId="77777777" w:rsidR="00042A3B" w:rsidRPr="00414D1B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061AE" w14:textId="77777777" w:rsidR="00042A3B" w:rsidRPr="00414D1B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947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2CF04A32" w14:textId="77777777" w:rsidR="00042A3B" w:rsidRPr="00414D1B" w:rsidRDefault="00042A3B" w:rsidP="00042A3B">
            <w:pPr>
              <w:spacing w:before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Please state the name of your </w:t>
            </w:r>
            <w:r w:rsidRPr="006735B0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Half Hourly Meter </w:t>
            </w: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Operator. Please also provide a copy of your HH MOP agreement.</w:t>
            </w:r>
          </w:p>
        </w:tc>
      </w:tr>
      <w:tr w:rsidR="00042A3B" w:rsidRPr="00414D1B" w14:paraId="0BC88DE8" w14:textId="77777777" w:rsidTr="0045050F">
        <w:trPr>
          <w:gridAfter w:val="2"/>
          <w:wAfter w:w="8458" w:type="dxa"/>
          <w:trHeight w:val="51"/>
        </w:trPr>
        <w:tc>
          <w:tcPr>
            <w:tcW w:w="3795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A239D2D" w14:textId="77777777" w:rsidR="00042A3B" w:rsidRPr="006735B0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735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Data Collector / Data Aggregator Agreement</w:t>
            </w:r>
            <w:r w:rsidRPr="006735B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 xml:space="preserve"> (if applicable)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19CD8" w14:textId="77777777" w:rsidR="00042A3B" w:rsidRPr="00414D1B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947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CFAC79D" w14:textId="77777777" w:rsidR="00042A3B" w:rsidRPr="00414D1B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Please state the name of your preferred </w:t>
            </w:r>
            <w:r w:rsidRPr="006735B0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Half Hourly </w:t>
            </w: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Data Collector/Aggregator. If you leave this blank, Total Gas &amp; Power will appoint its host agents</w:t>
            </w:r>
            <w:r w:rsidRPr="005510CA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.</w:t>
            </w:r>
          </w:p>
        </w:tc>
      </w:tr>
      <w:tr w:rsidR="00042A3B" w:rsidRPr="00CE688F" w14:paraId="0B626B7D" w14:textId="77777777" w:rsidTr="0045050F">
        <w:tblPrEx>
          <w:tblBorders>
            <w:insideV w:val="none" w:sz="0" w:space="0" w:color="auto"/>
          </w:tblBorders>
        </w:tblPrEx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27F8B5C7" w14:textId="77777777" w:rsidR="00042A3B" w:rsidRPr="00CE688F" w:rsidRDefault="00042A3B" w:rsidP="00042A3B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042A3B" w:rsidRPr="005510CA" w14:paraId="0CFF3CFA" w14:textId="77777777" w:rsidTr="0045050F">
        <w:tblPrEx>
          <w:tblBorders>
            <w:insideV w:val="none" w:sz="0" w:space="0" w:color="auto"/>
          </w:tblBorders>
        </w:tblPrEx>
        <w:trPr>
          <w:gridAfter w:val="2"/>
          <w:wAfter w:w="8458" w:type="dxa"/>
        </w:trPr>
        <w:tc>
          <w:tcPr>
            <w:tcW w:w="10600" w:type="dxa"/>
            <w:gridSpan w:val="9"/>
            <w:shd w:val="clear" w:color="auto" w:fill="EEECE1" w:themeFill="background2"/>
            <w:vAlign w:val="center"/>
          </w:tcPr>
          <w:p w14:paraId="59C245DE" w14:textId="77777777" w:rsidR="00042A3B" w:rsidRPr="005510CA" w:rsidRDefault="00042A3B" w:rsidP="00042A3B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</w:p>
        </w:tc>
      </w:tr>
    </w:tbl>
    <w:tbl>
      <w:tblPr>
        <w:tblStyle w:val="TableGrid"/>
        <w:tblW w:w="10595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EF3E42"/>
        <w:tblLayout w:type="fixed"/>
        <w:tblLook w:val="04A0" w:firstRow="1" w:lastRow="0" w:firstColumn="1" w:lastColumn="0" w:noHBand="0" w:noVBand="1"/>
      </w:tblPr>
      <w:tblGrid>
        <w:gridCol w:w="1931"/>
        <w:gridCol w:w="422"/>
        <w:gridCol w:w="426"/>
        <w:gridCol w:w="425"/>
        <w:gridCol w:w="425"/>
        <w:gridCol w:w="430"/>
        <w:gridCol w:w="426"/>
        <w:gridCol w:w="426"/>
        <w:gridCol w:w="427"/>
        <w:gridCol w:w="431"/>
        <w:gridCol w:w="426"/>
        <w:gridCol w:w="4120"/>
        <w:gridCol w:w="280"/>
      </w:tblGrid>
      <w:tr w:rsidR="005510CA" w:rsidRPr="00CE688F" w14:paraId="1C3C81AD" w14:textId="77777777" w:rsidTr="005272CD">
        <w:tc>
          <w:tcPr>
            <w:tcW w:w="10595" w:type="dxa"/>
            <w:gridSpan w:val="13"/>
            <w:shd w:val="clear" w:color="auto" w:fill="EF3E42"/>
          </w:tcPr>
          <w:p w14:paraId="422EE60E" w14:textId="2ADA72ED" w:rsidR="005510CA" w:rsidRPr="00CE688F" w:rsidRDefault="005510CA" w:rsidP="005510CA">
            <w:pPr>
              <w:spacing w:before="40" w:after="40"/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</w:pPr>
            <w:r w:rsidRPr="00CE688F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 xml:space="preserve">Section </w:t>
            </w:r>
            <w:r w:rsidR="000A192F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>3</w:t>
            </w:r>
            <w:r w:rsidRPr="00CE688F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 xml:space="preserve"> Sign-off</w:t>
            </w:r>
          </w:p>
        </w:tc>
      </w:tr>
      <w:tr w:rsidR="005510CA" w:rsidRPr="00CE688F" w14:paraId="4D17E2DD" w14:textId="77777777" w:rsidTr="005272CD">
        <w:trPr>
          <w:trHeight w:val="76"/>
        </w:trPr>
        <w:tc>
          <w:tcPr>
            <w:tcW w:w="10595" w:type="dxa"/>
            <w:gridSpan w:val="13"/>
            <w:shd w:val="clear" w:color="auto" w:fill="EEECE1" w:themeFill="background2"/>
            <w:vAlign w:val="center"/>
          </w:tcPr>
          <w:p w14:paraId="5847947A" w14:textId="77777777" w:rsidR="005510CA" w:rsidRPr="005510CA" w:rsidRDefault="005510CA" w:rsidP="005510CA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4"/>
                <w:szCs w:val="4"/>
                <w:lang w:eastAsia="en-US"/>
              </w:rPr>
            </w:pPr>
          </w:p>
        </w:tc>
      </w:tr>
      <w:tr w:rsidR="005510CA" w:rsidRPr="00CE688F" w14:paraId="35E5CB74" w14:textId="77777777" w:rsidTr="00715410">
        <w:trPr>
          <w:trHeight w:val="76"/>
        </w:trPr>
        <w:tc>
          <w:tcPr>
            <w:tcW w:w="1931" w:type="dxa"/>
            <w:tcBorders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28670A42" w14:textId="77777777" w:rsidR="005510CA" w:rsidRPr="00CE688F" w:rsidRDefault="005510CA" w:rsidP="005510CA">
            <w:pPr>
              <w:tabs>
                <w:tab w:val="left" w:pos="1816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 w:rsidRPr="00CE688F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Signature:</w:t>
            </w:r>
          </w:p>
        </w:tc>
        <w:tc>
          <w:tcPr>
            <w:tcW w:w="83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0154E1" w14:textId="77777777" w:rsidR="005510CA" w:rsidRPr="00CE688F" w:rsidRDefault="005510CA" w:rsidP="005510CA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1221F97B" w14:textId="77777777" w:rsidR="005510CA" w:rsidRDefault="005510CA" w:rsidP="005510CA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3C6CB0EF" w14:textId="77777777" w:rsidR="005510CA" w:rsidRPr="00CE688F" w:rsidRDefault="005510CA" w:rsidP="005510CA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80" w:type="dxa"/>
            <w:tcBorders>
              <w:left w:val="single" w:sz="8" w:space="0" w:color="auto"/>
            </w:tcBorders>
            <w:shd w:val="clear" w:color="auto" w:fill="EEECE1" w:themeFill="background2"/>
            <w:vAlign w:val="center"/>
          </w:tcPr>
          <w:p w14:paraId="30CCA514" w14:textId="77777777" w:rsidR="005510CA" w:rsidRPr="00CE688F" w:rsidRDefault="005510CA" w:rsidP="005510CA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5510CA" w:rsidRPr="00CE688F" w14:paraId="5F8E9D1A" w14:textId="77777777" w:rsidTr="005272CD">
        <w:trPr>
          <w:trHeight w:val="76"/>
        </w:trPr>
        <w:tc>
          <w:tcPr>
            <w:tcW w:w="10595" w:type="dxa"/>
            <w:gridSpan w:val="13"/>
            <w:shd w:val="clear" w:color="auto" w:fill="EEECE1" w:themeFill="background2"/>
            <w:vAlign w:val="center"/>
          </w:tcPr>
          <w:p w14:paraId="4BBAFD27" w14:textId="77777777" w:rsidR="005510CA" w:rsidRPr="00CE688F" w:rsidRDefault="005510CA" w:rsidP="005510CA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0"/>
                <w:szCs w:val="10"/>
                <w:lang w:eastAsia="en-US"/>
              </w:rPr>
            </w:pPr>
          </w:p>
        </w:tc>
      </w:tr>
      <w:tr w:rsidR="005510CA" w:rsidRPr="00CE688F" w14:paraId="4EF91788" w14:textId="77777777" w:rsidTr="00715410">
        <w:trPr>
          <w:trHeight w:val="76"/>
        </w:trPr>
        <w:tc>
          <w:tcPr>
            <w:tcW w:w="1931" w:type="dxa"/>
            <w:tcBorders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7D2DE9C6" w14:textId="77777777" w:rsidR="005510CA" w:rsidRPr="00CE688F" w:rsidRDefault="005510CA" w:rsidP="005510CA">
            <w:pPr>
              <w:tabs>
                <w:tab w:val="left" w:pos="1816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 w:rsidRPr="00CE688F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Full Name:</w:t>
            </w:r>
          </w:p>
        </w:tc>
        <w:tc>
          <w:tcPr>
            <w:tcW w:w="83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6E5061" w14:textId="77777777" w:rsidR="005510CA" w:rsidRPr="00CE688F" w:rsidRDefault="005510CA" w:rsidP="005510CA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80" w:type="dxa"/>
            <w:tcBorders>
              <w:left w:val="single" w:sz="8" w:space="0" w:color="auto"/>
            </w:tcBorders>
            <w:shd w:val="clear" w:color="auto" w:fill="EEECE1" w:themeFill="background2"/>
            <w:vAlign w:val="center"/>
          </w:tcPr>
          <w:p w14:paraId="540E9864" w14:textId="77777777" w:rsidR="005510CA" w:rsidRPr="00CE688F" w:rsidRDefault="005510CA" w:rsidP="005510CA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5510CA" w:rsidRPr="00CE688F" w14:paraId="784D1FF7" w14:textId="77777777" w:rsidTr="005272CD">
        <w:trPr>
          <w:trHeight w:val="76"/>
        </w:trPr>
        <w:tc>
          <w:tcPr>
            <w:tcW w:w="10595" w:type="dxa"/>
            <w:gridSpan w:val="13"/>
            <w:shd w:val="clear" w:color="auto" w:fill="EEECE1" w:themeFill="background2"/>
            <w:vAlign w:val="center"/>
          </w:tcPr>
          <w:p w14:paraId="4508A921" w14:textId="77777777" w:rsidR="005510CA" w:rsidRPr="00CE688F" w:rsidRDefault="005510CA" w:rsidP="005510CA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0"/>
                <w:szCs w:val="10"/>
                <w:lang w:eastAsia="en-US"/>
              </w:rPr>
            </w:pPr>
          </w:p>
        </w:tc>
      </w:tr>
      <w:tr w:rsidR="005510CA" w:rsidRPr="00CE688F" w14:paraId="4A910191" w14:textId="77777777" w:rsidTr="005272CD">
        <w:trPr>
          <w:trHeight w:val="76"/>
        </w:trPr>
        <w:tc>
          <w:tcPr>
            <w:tcW w:w="10595" w:type="dxa"/>
            <w:gridSpan w:val="13"/>
            <w:shd w:val="clear" w:color="auto" w:fill="EEECE1" w:themeFill="background2"/>
            <w:vAlign w:val="center"/>
          </w:tcPr>
          <w:p w14:paraId="52315B86" w14:textId="77777777" w:rsidR="005510CA" w:rsidRPr="00CE688F" w:rsidRDefault="005510CA" w:rsidP="005510CA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0"/>
                <w:szCs w:val="10"/>
                <w:lang w:eastAsia="en-US"/>
              </w:rPr>
            </w:pPr>
          </w:p>
        </w:tc>
      </w:tr>
      <w:tr w:rsidR="005510CA" w:rsidRPr="00CE688F" w14:paraId="4BC909DB" w14:textId="77777777" w:rsidTr="005272CD">
        <w:tblPrEx>
          <w:tblBorders>
            <w:insideV w:val="none" w:sz="0" w:space="0" w:color="auto"/>
          </w:tblBorders>
        </w:tblPrEx>
        <w:tc>
          <w:tcPr>
            <w:tcW w:w="193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F5E201" w14:textId="77777777" w:rsidR="005510CA" w:rsidRPr="00CE688F" w:rsidRDefault="005510CA" w:rsidP="005510CA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CE688F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Date: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C2165" w14:textId="77777777" w:rsidR="005510CA" w:rsidRPr="00CE688F" w:rsidRDefault="005510CA" w:rsidP="005510CA">
            <w:pPr>
              <w:tabs>
                <w:tab w:val="left" w:pos="2955"/>
              </w:tabs>
              <w:spacing w:before="40" w:after="40"/>
              <w:jc w:val="center"/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CE688F"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A0225" w14:textId="77777777" w:rsidR="005510CA" w:rsidRPr="00CE688F" w:rsidRDefault="005510CA" w:rsidP="005510CA">
            <w:pPr>
              <w:tabs>
                <w:tab w:val="left" w:pos="2955"/>
              </w:tabs>
              <w:spacing w:before="40" w:after="40"/>
              <w:jc w:val="center"/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CE688F"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7C1395B" w14:textId="77777777" w:rsidR="005510CA" w:rsidRPr="00CE688F" w:rsidRDefault="005510CA" w:rsidP="005510CA">
            <w:pPr>
              <w:tabs>
                <w:tab w:val="left" w:pos="2955"/>
              </w:tabs>
              <w:spacing w:before="40" w:after="4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CE688F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231E6" w14:textId="77777777" w:rsidR="005510CA" w:rsidRPr="00CE688F" w:rsidRDefault="005510CA" w:rsidP="005510CA">
            <w:pPr>
              <w:tabs>
                <w:tab w:val="left" w:pos="2955"/>
              </w:tabs>
              <w:spacing w:before="40" w:after="40"/>
              <w:jc w:val="center"/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CE688F"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1163A" w14:textId="77777777" w:rsidR="005510CA" w:rsidRPr="00CE688F" w:rsidRDefault="005510CA" w:rsidP="005510CA">
            <w:pPr>
              <w:tabs>
                <w:tab w:val="left" w:pos="2955"/>
              </w:tabs>
              <w:spacing w:before="40" w:after="40"/>
              <w:jc w:val="center"/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CE688F"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FBE8877" w14:textId="77777777" w:rsidR="005510CA" w:rsidRPr="00CE688F" w:rsidRDefault="005510CA" w:rsidP="005510CA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CE688F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5E518" w14:textId="77777777" w:rsidR="005510CA" w:rsidRPr="00CE688F" w:rsidRDefault="005510CA" w:rsidP="005510CA">
            <w:pPr>
              <w:tabs>
                <w:tab w:val="left" w:pos="2955"/>
              </w:tabs>
              <w:spacing w:before="40" w:after="40"/>
              <w:jc w:val="center"/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CE688F"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29578" w14:textId="77777777" w:rsidR="005510CA" w:rsidRPr="00CE688F" w:rsidRDefault="005510CA" w:rsidP="005510CA">
            <w:pPr>
              <w:tabs>
                <w:tab w:val="left" w:pos="2955"/>
              </w:tabs>
              <w:spacing w:before="40" w:after="40"/>
              <w:jc w:val="center"/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CE688F"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D0EF0" w14:textId="77777777" w:rsidR="005510CA" w:rsidRPr="00CE688F" w:rsidRDefault="005510CA" w:rsidP="005510CA">
            <w:pPr>
              <w:tabs>
                <w:tab w:val="left" w:pos="2955"/>
              </w:tabs>
              <w:spacing w:before="40" w:after="40"/>
              <w:jc w:val="center"/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CE688F"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2C7DB" w14:textId="77777777" w:rsidR="005510CA" w:rsidRPr="00CE688F" w:rsidRDefault="005510CA" w:rsidP="005510CA">
            <w:pPr>
              <w:tabs>
                <w:tab w:val="left" w:pos="2955"/>
              </w:tabs>
              <w:spacing w:before="40" w:after="40"/>
              <w:jc w:val="center"/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CE688F"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4400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249FF03" w14:textId="77777777" w:rsidR="005510CA" w:rsidRPr="00CE688F" w:rsidRDefault="005510CA" w:rsidP="005510CA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510CA" w:rsidRPr="00CE688F" w14:paraId="6378C2E9" w14:textId="77777777" w:rsidTr="005272CD">
        <w:trPr>
          <w:trHeight w:val="76"/>
        </w:trPr>
        <w:tc>
          <w:tcPr>
            <w:tcW w:w="10595" w:type="dxa"/>
            <w:gridSpan w:val="13"/>
            <w:shd w:val="clear" w:color="auto" w:fill="EEECE1" w:themeFill="background2"/>
            <w:vAlign w:val="center"/>
          </w:tcPr>
          <w:p w14:paraId="7A8BE262" w14:textId="77777777" w:rsidR="005510CA" w:rsidRPr="00CE688F" w:rsidRDefault="005510CA" w:rsidP="005510CA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0"/>
                <w:szCs w:val="10"/>
                <w:lang w:eastAsia="en-US"/>
              </w:rPr>
            </w:pPr>
          </w:p>
        </w:tc>
      </w:tr>
      <w:tr w:rsidR="00D9753B" w:rsidRPr="00CE688F" w14:paraId="7F4E3AAC" w14:textId="77777777" w:rsidTr="00715410">
        <w:trPr>
          <w:trHeight w:val="76"/>
        </w:trPr>
        <w:tc>
          <w:tcPr>
            <w:tcW w:w="1931" w:type="dxa"/>
            <w:tcBorders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4D49B2BF" w14:textId="43E5F86F" w:rsidR="00D9753B" w:rsidRPr="00CE688F" w:rsidRDefault="00D9753B" w:rsidP="0045050F">
            <w:pPr>
              <w:tabs>
                <w:tab w:val="left" w:pos="1816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Additional Information</w:t>
            </w:r>
          </w:p>
        </w:tc>
        <w:tc>
          <w:tcPr>
            <w:tcW w:w="83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5B2972" w14:textId="77777777" w:rsidR="00D9753B" w:rsidRPr="00CE688F" w:rsidRDefault="00D9753B" w:rsidP="0045050F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0751CF03" w14:textId="77777777" w:rsidR="00D9753B" w:rsidRDefault="00D9753B" w:rsidP="0045050F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687F5C56" w14:textId="77777777" w:rsidR="00D9753B" w:rsidRPr="00CE688F" w:rsidRDefault="00D9753B" w:rsidP="0045050F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80" w:type="dxa"/>
            <w:tcBorders>
              <w:left w:val="single" w:sz="8" w:space="0" w:color="auto"/>
            </w:tcBorders>
            <w:shd w:val="clear" w:color="auto" w:fill="EEECE1" w:themeFill="background2"/>
            <w:vAlign w:val="center"/>
          </w:tcPr>
          <w:p w14:paraId="45E9506D" w14:textId="77777777" w:rsidR="00D9753B" w:rsidRDefault="00D9753B" w:rsidP="0045050F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20784043" w14:textId="77777777" w:rsidR="00715410" w:rsidRDefault="00715410" w:rsidP="0045050F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5CDB7669" w14:textId="77777777" w:rsidR="00715410" w:rsidRDefault="00715410" w:rsidP="0045050F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2B00BDA5" w14:textId="77777777" w:rsidR="00715410" w:rsidRDefault="00715410" w:rsidP="0045050F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58FAED4A" w14:textId="77777777" w:rsidR="00715410" w:rsidRDefault="00715410" w:rsidP="0045050F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75298554" w14:textId="77777777" w:rsidR="00715410" w:rsidRDefault="00715410" w:rsidP="0045050F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1D7A0713" w14:textId="77777777" w:rsidR="00715410" w:rsidRDefault="00715410" w:rsidP="0045050F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3815A146" w14:textId="77777777" w:rsidR="00715410" w:rsidRDefault="00715410" w:rsidP="0045050F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0AE0DAE5" w14:textId="77777777" w:rsidR="00715410" w:rsidRDefault="00715410" w:rsidP="0045050F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284184EE" w14:textId="77777777" w:rsidR="00715410" w:rsidRDefault="00715410" w:rsidP="0045050F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2506F5B7" w14:textId="77777777" w:rsidR="00715410" w:rsidRDefault="00715410" w:rsidP="0045050F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71CC7999" w14:textId="77777777" w:rsidR="00715410" w:rsidRDefault="00715410" w:rsidP="0045050F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619F5244" w14:textId="77777777" w:rsidR="00715410" w:rsidRDefault="00715410" w:rsidP="0045050F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79063C8F" w14:textId="0DC537E7" w:rsidR="00715410" w:rsidRPr="00CE688F" w:rsidRDefault="00715410" w:rsidP="0045050F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</w:tbl>
    <w:p w14:paraId="2ADA417B" w14:textId="77777777" w:rsidR="007B2F16" w:rsidRPr="00414D1B" w:rsidRDefault="007B2F16" w:rsidP="005510CA">
      <w:pPr>
        <w:rPr>
          <w:rFonts w:ascii="Arial Narrow" w:hAnsi="Arial Narrow" w:cs="Verdana"/>
          <w:b/>
          <w:bCs/>
          <w:color w:val="000000"/>
          <w:sz w:val="16"/>
          <w:szCs w:val="20"/>
        </w:rPr>
      </w:pPr>
    </w:p>
    <w:sectPr w:rsidR="007B2F16" w:rsidRPr="00414D1B" w:rsidSect="0002135D">
      <w:headerReference w:type="default" r:id="rId12"/>
      <w:footerReference w:type="default" r:id="rId13"/>
      <w:pgSz w:w="11906" w:h="16838"/>
      <w:pgMar w:top="1135" w:right="720" w:bottom="1560" w:left="720" w:header="708" w:footer="227" w:gutter="0"/>
      <w:pgBorders w:offsetFrom="page">
        <w:top w:val="single" w:sz="8" w:space="24" w:color="EF3E42"/>
        <w:left w:val="single" w:sz="8" w:space="24" w:color="EF3E42"/>
        <w:bottom w:val="single" w:sz="8" w:space="24" w:color="EF3E42"/>
        <w:right w:val="single" w:sz="8" w:space="24" w:color="EF3E4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5210" w14:textId="77777777" w:rsidR="00266D2F" w:rsidRDefault="00266D2F" w:rsidP="00BE3229">
      <w:pPr>
        <w:spacing w:after="0" w:line="240" w:lineRule="auto"/>
      </w:pPr>
      <w:r>
        <w:separator/>
      </w:r>
    </w:p>
  </w:endnote>
  <w:endnote w:type="continuationSeparator" w:id="0">
    <w:p w14:paraId="0D4BD2A7" w14:textId="77777777" w:rsidR="00266D2F" w:rsidRDefault="00266D2F" w:rsidP="00BE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62BE" w14:textId="0E794201" w:rsidR="00266D2F" w:rsidRDefault="0071541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F37A3D7" wp14:editId="284F8A4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026785" cy="27432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26785" cy="274320"/>
                        <a:chOff x="0" y="0"/>
                        <a:chExt cx="6172200" cy="274320"/>
                      </a:xfrm>
                    </wpg:grpSpPr>
                    <wps:wsp>
                      <wps:cNvPr id="3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97327" w14:textId="152A5A85" w:rsidR="00FE529C" w:rsidRDefault="0084122E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E529C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New Connections application form</w:t>
                                </w:r>
                              </w:sdtContent>
                            </w:sdt>
                            <w:r w:rsidR="00FE529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1753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Industry Operations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37A3D7" id="Group 2" o:spid="_x0000_s1026" style="position:absolute;margin-left:423.35pt;margin-top:0;width:474.55pt;height:21.6pt;z-index:25166745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17wgAAANoAAAAPAAAAZHJzL2Rvd25yZXYueG1sRI9Ra8Iw&#10;FIXfhf2HcAe+aToZ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Cl6U17wgAAANoAAAAPAAAA&#10;AAAAAAAAAAAAAAcCAABkcnMvZG93bnJldi54bWxQSwUGAAAAAAMAAwC3AAAA9gIAAAAA&#10;" filled="f" stroked="f" strokeweight=".5pt">
                <v:textbox style="mso-fit-shape-to-text:t" inset="0,,0">
                  <w:txbxContent>
                    <w:p w14:paraId="6A097327" w14:textId="152A5A85" w:rsidR="00FE529C" w:rsidRDefault="0084122E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E529C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New Connections application form</w:t>
                          </w:r>
                        </w:sdtContent>
                      </w:sdt>
                      <w:r w:rsidR="00FE529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71753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Industry Operations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E78C" w14:textId="77777777" w:rsidR="00266D2F" w:rsidRDefault="00266D2F" w:rsidP="00BE3229">
      <w:pPr>
        <w:spacing w:after="0" w:line="240" w:lineRule="auto"/>
      </w:pPr>
      <w:r>
        <w:separator/>
      </w:r>
    </w:p>
  </w:footnote>
  <w:footnote w:type="continuationSeparator" w:id="0">
    <w:p w14:paraId="0161DC23" w14:textId="77777777" w:rsidR="00266D2F" w:rsidRDefault="00266D2F" w:rsidP="00BE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815E" w14:textId="76510753" w:rsidR="00266D2F" w:rsidRPr="00EB2059" w:rsidRDefault="00EB2059" w:rsidP="003653A9">
    <w:pPr>
      <w:ind w:left="-142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7FF7D0" wp14:editId="6710911B">
          <wp:simplePos x="0" y="0"/>
          <wp:positionH relativeFrom="column">
            <wp:posOffset>5924550</wp:posOffset>
          </wp:positionH>
          <wp:positionV relativeFrom="paragraph">
            <wp:posOffset>-135255</wp:posOffset>
          </wp:positionV>
          <wp:extent cx="723900" cy="5232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Arial"/>
        <w:b/>
        <w:color w:val="EF3E42"/>
        <w:sz w:val="36"/>
        <w:szCs w:val="28"/>
        <w:lang w:eastAsia="en-US"/>
      </w:rPr>
      <w:t>New Connections Application</w:t>
    </w:r>
    <w:r w:rsidR="00266D2F" w:rsidRPr="003653A9">
      <w:rPr>
        <w:rFonts w:eastAsia="Times New Roman" w:cs="Arial"/>
        <w:b/>
        <w:color w:val="EF3E42"/>
        <w:sz w:val="36"/>
        <w:szCs w:val="28"/>
        <w:lang w:eastAsia="en-US"/>
      </w:rPr>
      <w:t xml:space="preserve"> Form</w:t>
    </w:r>
    <w:r w:rsidR="0002135D">
      <w:rPr>
        <w:rFonts w:eastAsia="Times New Roman" w:cs="Arial"/>
        <w:b/>
        <w:color w:val="EF3E42"/>
        <w:sz w:val="36"/>
        <w:szCs w:val="28"/>
        <w:lang w:eastAsia="en-US"/>
      </w:rPr>
      <w:t xml:space="preserve"> for HH / NHH</w:t>
    </w:r>
    <w:r w:rsidR="00266D2F">
      <w:rPr>
        <w:rFonts w:eastAsia="Times New Roman" w:cs="Arial"/>
        <w:b/>
        <w:color w:val="EF3E42"/>
        <w:sz w:val="36"/>
        <w:szCs w:val="28"/>
        <w:lang w:eastAsia="en-US"/>
      </w:rPr>
      <w:t xml:space="preserve">       </w:t>
    </w:r>
    <w:r w:rsidR="008A36DD">
      <w:rPr>
        <w:rFonts w:eastAsia="Times New Roman" w:cs="Arial"/>
        <w:b/>
        <w:color w:val="EF3E42"/>
        <w:sz w:val="36"/>
        <w:szCs w:val="28"/>
        <w:lang w:eastAsia="en-US"/>
      </w:rPr>
      <w:t xml:space="preserve">  </w:t>
    </w:r>
    <w:r w:rsidR="00CE2E27">
      <w:rPr>
        <w:rFonts w:eastAsia="Times New Roman" w:cs="Arial"/>
        <w:b/>
        <w:noProof/>
        <w:color w:val="EF3E42"/>
        <w:sz w:val="36"/>
        <w:szCs w:val="28"/>
        <w:lang w:val="en-US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4E3"/>
    <w:multiLevelType w:val="hybridMultilevel"/>
    <w:tmpl w:val="3A5064B6"/>
    <w:lvl w:ilvl="0" w:tplc="CA6E76C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51B4"/>
    <w:multiLevelType w:val="hybridMultilevel"/>
    <w:tmpl w:val="C0E81D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425B2"/>
    <w:multiLevelType w:val="hybridMultilevel"/>
    <w:tmpl w:val="CA52298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E09DB"/>
    <w:multiLevelType w:val="hybridMultilevel"/>
    <w:tmpl w:val="AD762C04"/>
    <w:lvl w:ilvl="0" w:tplc="BF0A6178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C11AD"/>
    <w:multiLevelType w:val="hybridMultilevel"/>
    <w:tmpl w:val="91F4C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5060B"/>
    <w:multiLevelType w:val="hybridMultilevel"/>
    <w:tmpl w:val="9EA0E7E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95A5B"/>
    <w:multiLevelType w:val="hybridMultilevel"/>
    <w:tmpl w:val="54327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F3A42"/>
    <w:multiLevelType w:val="hybridMultilevel"/>
    <w:tmpl w:val="4C62E2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FE4BA8"/>
    <w:multiLevelType w:val="hybridMultilevel"/>
    <w:tmpl w:val="73EEFA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B098B"/>
    <w:multiLevelType w:val="hybridMultilevel"/>
    <w:tmpl w:val="A80C5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54392"/>
    <w:multiLevelType w:val="hybridMultilevel"/>
    <w:tmpl w:val="75C207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46E8C"/>
    <w:multiLevelType w:val="hybridMultilevel"/>
    <w:tmpl w:val="B80401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15C74"/>
    <w:multiLevelType w:val="hybridMultilevel"/>
    <w:tmpl w:val="458692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3C04F5"/>
    <w:multiLevelType w:val="hybridMultilevel"/>
    <w:tmpl w:val="2390B958"/>
    <w:lvl w:ilvl="0" w:tplc="A434DB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61354"/>
    <w:multiLevelType w:val="hybridMultilevel"/>
    <w:tmpl w:val="7B72642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F43318"/>
    <w:multiLevelType w:val="hybridMultilevel"/>
    <w:tmpl w:val="AA945F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5B66C2"/>
    <w:multiLevelType w:val="hybridMultilevel"/>
    <w:tmpl w:val="07A0C3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3F7605"/>
    <w:multiLevelType w:val="hybridMultilevel"/>
    <w:tmpl w:val="CA560324"/>
    <w:lvl w:ilvl="0" w:tplc="49603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559D1"/>
    <w:multiLevelType w:val="hybridMultilevel"/>
    <w:tmpl w:val="EB80476E"/>
    <w:lvl w:ilvl="0" w:tplc="5704CD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676D1"/>
    <w:multiLevelType w:val="hybridMultilevel"/>
    <w:tmpl w:val="0C987E12"/>
    <w:lvl w:ilvl="0" w:tplc="5816D66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5E7F7D"/>
    <w:multiLevelType w:val="hybridMultilevel"/>
    <w:tmpl w:val="65B418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B56658"/>
    <w:multiLevelType w:val="hybridMultilevel"/>
    <w:tmpl w:val="1588677A"/>
    <w:lvl w:ilvl="0" w:tplc="4D343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B4374"/>
    <w:multiLevelType w:val="hybridMultilevel"/>
    <w:tmpl w:val="5A086FD4"/>
    <w:lvl w:ilvl="0" w:tplc="E2965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594214">
    <w:abstractNumId w:val="8"/>
  </w:num>
  <w:num w:numId="2" w16cid:durableId="2059738203">
    <w:abstractNumId w:val="6"/>
  </w:num>
  <w:num w:numId="3" w16cid:durableId="822427287">
    <w:abstractNumId w:val="9"/>
  </w:num>
  <w:num w:numId="4" w16cid:durableId="1766607062">
    <w:abstractNumId w:val="15"/>
  </w:num>
  <w:num w:numId="5" w16cid:durableId="663777846">
    <w:abstractNumId w:val="19"/>
  </w:num>
  <w:num w:numId="6" w16cid:durableId="735318278">
    <w:abstractNumId w:val="7"/>
  </w:num>
  <w:num w:numId="7" w16cid:durableId="682435804">
    <w:abstractNumId w:val="0"/>
  </w:num>
  <w:num w:numId="8" w16cid:durableId="78872053">
    <w:abstractNumId w:val="3"/>
  </w:num>
  <w:num w:numId="9" w16cid:durableId="681206467">
    <w:abstractNumId w:val="12"/>
  </w:num>
  <w:num w:numId="10" w16cid:durableId="740635043">
    <w:abstractNumId w:val="20"/>
  </w:num>
  <w:num w:numId="11" w16cid:durableId="2015764572">
    <w:abstractNumId w:val="22"/>
  </w:num>
  <w:num w:numId="12" w16cid:durableId="570895385">
    <w:abstractNumId w:val="4"/>
  </w:num>
  <w:num w:numId="13" w16cid:durableId="32965826">
    <w:abstractNumId w:val="5"/>
  </w:num>
  <w:num w:numId="14" w16cid:durableId="1435320221">
    <w:abstractNumId w:val="21"/>
  </w:num>
  <w:num w:numId="15" w16cid:durableId="645083294">
    <w:abstractNumId w:val="16"/>
  </w:num>
  <w:num w:numId="16" w16cid:durableId="797454628">
    <w:abstractNumId w:val="11"/>
  </w:num>
  <w:num w:numId="17" w16cid:durableId="172376229">
    <w:abstractNumId w:val="10"/>
  </w:num>
  <w:num w:numId="18" w16cid:durableId="1518813146">
    <w:abstractNumId w:val="2"/>
  </w:num>
  <w:num w:numId="19" w16cid:durableId="1424955499">
    <w:abstractNumId w:val="14"/>
  </w:num>
  <w:num w:numId="20" w16cid:durableId="915438015">
    <w:abstractNumId w:val="13"/>
  </w:num>
  <w:num w:numId="21" w16cid:durableId="1844273242">
    <w:abstractNumId w:val="18"/>
  </w:num>
  <w:num w:numId="22" w16cid:durableId="1419911173">
    <w:abstractNumId w:val="1"/>
  </w:num>
  <w:num w:numId="23" w16cid:durableId="9502375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B6"/>
    <w:rsid w:val="00000444"/>
    <w:rsid w:val="00010F97"/>
    <w:rsid w:val="0001587E"/>
    <w:rsid w:val="0002135D"/>
    <w:rsid w:val="00023B81"/>
    <w:rsid w:val="00042A3B"/>
    <w:rsid w:val="00052D65"/>
    <w:rsid w:val="000646F0"/>
    <w:rsid w:val="00066599"/>
    <w:rsid w:val="00074D19"/>
    <w:rsid w:val="00081B2C"/>
    <w:rsid w:val="00084F81"/>
    <w:rsid w:val="00085B00"/>
    <w:rsid w:val="000A192F"/>
    <w:rsid w:val="000C1823"/>
    <w:rsid w:val="000E22F2"/>
    <w:rsid w:val="000E426B"/>
    <w:rsid w:val="001075B7"/>
    <w:rsid w:val="00112676"/>
    <w:rsid w:val="00116B91"/>
    <w:rsid w:val="001223CA"/>
    <w:rsid w:val="00122B85"/>
    <w:rsid w:val="00146878"/>
    <w:rsid w:val="00157220"/>
    <w:rsid w:val="001616E3"/>
    <w:rsid w:val="001622AF"/>
    <w:rsid w:val="00163E29"/>
    <w:rsid w:val="00167E93"/>
    <w:rsid w:val="0018654A"/>
    <w:rsid w:val="001913D9"/>
    <w:rsid w:val="001A4D16"/>
    <w:rsid w:val="001D6718"/>
    <w:rsid w:val="001D6AE0"/>
    <w:rsid w:val="001E1E1F"/>
    <w:rsid w:val="001E528D"/>
    <w:rsid w:val="00207448"/>
    <w:rsid w:val="002123FF"/>
    <w:rsid w:val="00215ACA"/>
    <w:rsid w:val="00220EE8"/>
    <w:rsid w:val="00223B87"/>
    <w:rsid w:val="002340EB"/>
    <w:rsid w:val="00242055"/>
    <w:rsid w:val="00244906"/>
    <w:rsid w:val="00247015"/>
    <w:rsid w:val="002473AE"/>
    <w:rsid w:val="002477CF"/>
    <w:rsid w:val="00266D2F"/>
    <w:rsid w:val="00272C78"/>
    <w:rsid w:val="002835DC"/>
    <w:rsid w:val="0029536D"/>
    <w:rsid w:val="002A5257"/>
    <w:rsid w:val="002A7A0A"/>
    <w:rsid w:val="002B0038"/>
    <w:rsid w:val="002C4198"/>
    <w:rsid w:val="002C4DB6"/>
    <w:rsid w:val="002C5863"/>
    <w:rsid w:val="002E6B6A"/>
    <w:rsid w:val="002F608A"/>
    <w:rsid w:val="002F6A11"/>
    <w:rsid w:val="00304A0A"/>
    <w:rsid w:val="00310DE6"/>
    <w:rsid w:val="00310F27"/>
    <w:rsid w:val="00314ACA"/>
    <w:rsid w:val="00321757"/>
    <w:rsid w:val="003253D6"/>
    <w:rsid w:val="003261BE"/>
    <w:rsid w:val="0032789F"/>
    <w:rsid w:val="0035292E"/>
    <w:rsid w:val="00356381"/>
    <w:rsid w:val="00361E37"/>
    <w:rsid w:val="003653A9"/>
    <w:rsid w:val="003717A0"/>
    <w:rsid w:val="0039229D"/>
    <w:rsid w:val="00393FF3"/>
    <w:rsid w:val="00396B38"/>
    <w:rsid w:val="00396B79"/>
    <w:rsid w:val="003A1F0D"/>
    <w:rsid w:val="003A38F1"/>
    <w:rsid w:val="003B291B"/>
    <w:rsid w:val="003C35EC"/>
    <w:rsid w:val="003C3A82"/>
    <w:rsid w:val="003C4924"/>
    <w:rsid w:val="003F2A1A"/>
    <w:rsid w:val="003F5844"/>
    <w:rsid w:val="00412E89"/>
    <w:rsid w:val="00414D1B"/>
    <w:rsid w:val="0041781D"/>
    <w:rsid w:val="0042080E"/>
    <w:rsid w:val="004247C7"/>
    <w:rsid w:val="00435768"/>
    <w:rsid w:val="004361C8"/>
    <w:rsid w:val="0044395A"/>
    <w:rsid w:val="00453ADA"/>
    <w:rsid w:val="004544A9"/>
    <w:rsid w:val="00463070"/>
    <w:rsid w:val="0046764D"/>
    <w:rsid w:val="004713AE"/>
    <w:rsid w:val="004859BE"/>
    <w:rsid w:val="00486F61"/>
    <w:rsid w:val="00494728"/>
    <w:rsid w:val="004A331A"/>
    <w:rsid w:val="004A510D"/>
    <w:rsid w:val="004B15A5"/>
    <w:rsid w:val="004C2ED4"/>
    <w:rsid w:val="004C7AF6"/>
    <w:rsid w:val="004D396A"/>
    <w:rsid w:val="00501412"/>
    <w:rsid w:val="005035E7"/>
    <w:rsid w:val="00511580"/>
    <w:rsid w:val="00515E73"/>
    <w:rsid w:val="00516A69"/>
    <w:rsid w:val="005171E9"/>
    <w:rsid w:val="00520D10"/>
    <w:rsid w:val="00521DD3"/>
    <w:rsid w:val="00523C18"/>
    <w:rsid w:val="005272CD"/>
    <w:rsid w:val="00550E36"/>
    <w:rsid w:val="005510CA"/>
    <w:rsid w:val="005625F3"/>
    <w:rsid w:val="005634FA"/>
    <w:rsid w:val="0056471B"/>
    <w:rsid w:val="00570376"/>
    <w:rsid w:val="005B40C4"/>
    <w:rsid w:val="005C19D6"/>
    <w:rsid w:val="005C7464"/>
    <w:rsid w:val="005D09BC"/>
    <w:rsid w:val="005D19AB"/>
    <w:rsid w:val="005D5CEB"/>
    <w:rsid w:val="005E3607"/>
    <w:rsid w:val="005E41B3"/>
    <w:rsid w:val="005F041F"/>
    <w:rsid w:val="005F3572"/>
    <w:rsid w:val="00610A0C"/>
    <w:rsid w:val="00611937"/>
    <w:rsid w:val="00611B74"/>
    <w:rsid w:val="0062155B"/>
    <w:rsid w:val="00631F97"/>
    <w:rsid w:val="00635CB7"/>
    <w:rsid w:val="00641703"/>
    <w:rsid w:val="00672FF0"/>
    <w:rsid w:val="006735B0"/>
    <w:rsid w:val="0069572C"/>
    <w:rsid w:val="006A11D4"/>
    <w:rsid w:val="006A788A"/>
    <w:rsid w:val="006B5E08"/>
    <w:rsid w:val="006C200B"/>
    <w:rsid w:val="006C411A"/>
    <w:rsid w:val="006E07A4"/>
    <w:rsid w:val="006E2D75"/>
    <w:rsid w:val="00715410"/>
    <w:rsid w:val="00717539"/>
    <w:rsid w:val="00753F97"/>
    <w:rsid w:val="00757587"/>
    <w:rsid w:val="00760967"/>
    <w:rsid w:val="00794AEA"/>
    <w:rsid w:val="007A2831"/>
    <w:rsid w:val="007B2F16"/>
    <w:rsid w:val="007C0E56"/>
    <w:rsid w:val="007C12D4"/>
    <w:rsid w:val="007D642B"/>
    <w:rsid w:val="007E71A1"/>
    <w:rsid w:val="007F0447"/>
    <w:rsid w:val="007F0ACA"/>
    <w:rsid w:val="00801F13"/>
    <w:rsid w:val="00826B87"/>
    <w:rsid w:val="00836431"/>
    <w:rsid w:val="008410AC"/>
    <w:rsid w:val="0084122E"/>
    <w:rsid w:val="0085270D"/>
    <w:rsid w:val="00856429"/>
    <w:rsid w:val="00862F16"/>
    <w:rsid w:val="008A36DD"/>
    <w:rsid w:val="008B25E7"/>
    <w:rsid w:val="008F5222"/>
    <w:rsid w:val="00902CDC"/>
    <w:rsid w:val="00903F76"/>
    <w:rsid w:val="00905189"/>
    <w:rsid w:val="0091516D"/>
    <w:rsid w:val="00926CF5"/>
    <w:rsid w:val="009440C7"/>
    <w:rsid w:val="00960634"/>
    <w:rsid w:val="00980488"/>
    <w:rsid w:val="00986563"/>
    <w:rsid w:val="009A5417"/>
    <w:rsid w:val="009A6126"/>
    <w:rsid w:val="009A6742"/>
    <w:rsid w:val="009B3381"/>
    <w:rsid w:val="009C6E0A"/>
    <w:rsid w:val="009C7819"/>
    <w:rsid w:val="009E31DC"/>
    <w:rsid w:val="009E5173"/>
    <w:rsid w:val="009E6CF6"/>
    <w:rsid w:val="009F3CF1"/>
    <w:rsid w:val="009F53EC"/>
    <w:rsid w:val="00A01123"/>
    <w:rsid w:val="00A073E2"/>
    <w:rsid w:val="00A14E86"/>
    <w:rsid w:val="00A17B0D"/>
    <w:rsid w:val="00A22EFB"/>
    <w:rsid w:val="00A3012D"/>
    <w:rsid w:val="00A4649E"/>
    <w:rsid w:val="00A476F3"/>
    <w:rsid w:val="00A51739"/>
    <w:rsid w:val="00A56B97"/>
    <w:rsid w:val="00A8040C"/>
    <w:rsid w:val="00A92A7E"/>
    <w:rsid w:val="00AA639F"/>
    <w:rsid w:val="00AB24CA"/>
    <w:rsid w:val="00AB6CD1"/>
    <w:rsid w:val="00AB6FAB"/>
    <w:rsid w:val="00AD2E77"/>
    <w:rsid w:val="00AE518D"/>
    <w:rsid w:val="00AE5475"/>
    <w:rsid w:val="00B15F74"/>
    <w:rsid w:val="00B16763"/>
    <w:rsid w:val="00B23220"/>
    <w:rsid w:val="00B3126F"/>
    <w:rsid w:val="00B35052"/>
    <w:rsid w:val="00B3515B"/>
    <w:rsid w:val="00B670C7"/>
    <w:rsid w:val="00B679E4"/>
    <w:rsid w:val="00B80440"/>
    <w:rsid w:val="00B82E33"/>
    <w:rsid w:val="00B832AB"/>
    <w:rsid w:val="00B87FF3"/>
    <w:rsid w:val="00B92B44"/>
    <w:rsid w:val="00BB0127"/>
    <w:rsid w:val="00BD0A84"/>
    <w:rsid w:val="00BD6212"/>
    <w:rsid w:val="00BE3229"/>
    <w:rsid w:val="00BE5B70"/>
    <w:rsid w:val="00BE67E7"/>
    <w:rsid w:val="00BF16C6"/>
    <w:rsid w:val="00C05AEB"/>
    <w:rsid w:val="00C14A03"/>
    <w:rsid w:val="00C25B15"/>
    <w:rsid w:val="00C26671"/>
    <w:rsid w:val="00C33556"/>
    <w:rsid w:val="00C428B7"/>
    <w:rsid w:val="00C5625C"/>
    <w:rsid w:val="00C6513D"/>
    <w:rsid w:val="00C76C3E"/>
    <w:rsid w:val="00C92F54"/>
    <w:rsid w:val="00C96EB2"/>
    <w:rsid w:val="00CB1E0C"/>
    <w:rsid w:val="00CC2997"/>
    <w:rsid w:val="00CD15FF"/>
    <w:rsid w:val="00CD666B"/>
    <w:rsid w:val="00CE0447"/>
    <w:rsid w:val="00CE2E27"/>
    <w:rsid w:val="00CE46C1"/>
    <w:rsid w:val="00CE688F"/>
    <w:rsid w:val="00CF3381"/>
    <w:rsid w:val="00CF5AC6"/>
    <w:rsid w:val="00D212D6"/>
    <w:rsid w:val="00D21BDB"/>
    <w:rsid w:val="00D24176"/>
    <w:rsid w:val="00D319AE"/>
    <w:rsid w:val="00D36DC8"/>
    <w:rsid w:val="00D37B7C"/>
    <w:rsid w:val="00D44E7A"/>
    <w:rsid w:val="00D52E4D"/>
    <w:rsid w:val="00D57F04"/>
    <w:rsid w:val="00D634E9"/>
    <w:rsid w:val="00D67425"/>
    <w:rsid w:val="00D94543"/>
    <w:rsid w:val="00D9753B"/>
    <w:rsid w:val="00DB6C42"/>
    <w:rsid w:val="00DD17BF"/>
    <w:rsid w:val="00DE03BC"/>
    <w:rsid w:val="00E12DCC"/>
    <w:rsid w:val="00E227E6"/>
    <w:rsid w:val="00E311AE"/>
    <w:rsid w:val="00E31CAA"/>
    <w:rsid w:val="00E363D2"/>
    <w:rsid w:val="00E54B1D"/>
    <w:rsid w:val="00E57FEC"/>
    <w:rsid w:val="00E60995"/>
    <w:rsid w:val="00E63248"/>
    <w:rsid w:val="00E7325D"/>
    <w:rsid w:val="00E77DAB"/>
    <w:rsid w:val="00E85B0C"/>
    <w:rsid w:val="00E871EC"/>
    <w:rsid w:val="00E92A32"/>
    <w:rsid w:val="00E97D14"/>
    <w:rsid w:val="00EA591F"/>
    <w:rsid w:val="00EA6385"/>
    <w:rsid w:val="00EA6ED8"/>
    <w:rsid w:val="00EB2059"/>
    <w:rsid w:val="00EC58B6"/>
    <w:rsid w:val="00ED0BF0"/>
    <w:rsid w:val="00EE1B7B"/>
    <w:rsid w:val="00F00130"/>
    <w:rsid w:val="00F108E0"/>
    <w:rsid w:val="00F23CCB"/>
    <w:rsid w:val="00F30A76"/>
    <w:rsid w:val="00F500CE"/>
    <w:rsid w:val="00F54B04"/>
    <w:rsid w:val="00F57C62"/>
    <w:rsid w:val="00F65A41"/>
    <w:rsid w:val="00F66AE2"/>
    <w:rsid w:val="00F733D9"/>
    <w:rsid w:val="00F751AF"/>
    <w:rsid w:val="00F84DDC"/>
    <w:rsid w:val="00F97657"/>
    <w:rsid w:val="00F97E60"/>
    <w:rsid w:val="00FA30DF"/>
    <w:rsid w:val="00FC4ECC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A31589"/>
  <w15:docId w15:val="{24ED9172-8841-4B63-8DC7-79C252DC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29D"/>
  </w:style>
  <w:style w:type="paragraph" w:styleId="Heading1">
    <w:name w:val="heading 1"/>
    <w:basedOn w:val="Normal"/>
    <w:next w:val="Normal"/>
    <w:link w:val="Heading1Char"/>
    <w:qFormat/>
    <w:rsid w:val="009A612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29"/>
  </w:style>
  <w:style w:type="paragraph" w:styleId="Footer">
    <w:name w:val="footer"/>
    <w:basedOn w:val="Normal"/>
    <w:link w:val="FooterChar"/>
    <w:uiPriority w:val="99"/>
    <w:unhideWhenUsed/>
    <w:rsid w:val="00BE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29"/>
  </w:style>
  <w:style w:type="character" w:styleId="Hyperlink">
    <w:name w:val="Hyperlink"/>
    <w:basedOn w:val="DefaultParagraphFont"/>
    <w:uiPriority w:val="99"/>
    <w:unhideWhenUsed/>
    <w:rsid w:val="00BE32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2340EB"/>
    <w:rPr>
      <w:b/>
      <w:bCs/>
    </w:rPr>
  </w:style>
  <w:style w:type="paragraph" w:styleId="ListParagraph">
    <w:name w:val="List Paragraph"/>
    <w:basedOn w:val="Normal"/>
    <w:uiPriority w:val="34"/>
    <w:qFormat/>
    <w:rsid w:val="00F97657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44395A"/>
    <w:pPr>
      <w:autoSpaceDE w:val="0"/>
      <w:autoSpaceDN w:val="0"/>
      <w:adjustRightInd w:val="0"/>
      <w:spacing w:after="0" w:line="241" w:lineRule="atLeast"/>
    </w:pPr>
    <w:rPr>
      <w:rFonts w:ascii="Frutiger LT" w:hAnsi="Frutiger LT"/>
      <w:sz w:val="24"/>
      <w:szCs w:val="24"/>
    </w:rPr>
  </w:style>
  <w:style w:type="character" w:customStyle="1" w:styleId="A6">
    <w:name w:val="A6"/>
    <w:uiPriority w:val="99"/>
    <w:rsid w:val="0044395A"/>
    <w:rPr>
      <w:rFonts w:cs="Frutiger LT"/>
      <w:color w:val="000000"/>
      <w:sz w:val="20"/>
      <w:szCs w:val="20"/>
    </w:rPr>
  </w:style>
  <w:style w:type="paragraph" w:customStyle="1" w:styleId="Default">
    <w:name w:val="Default"/>
    <w:rsid w:val="006E07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68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67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7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67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67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67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676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27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2C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6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0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.redhill.energy.services@tota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4DCC49CC4D7498C8F667CC693E15B" ma:contentTypeVersion="2" ma:contentTypeDescription="Create a new document." ma:contentTypeScope="" ma:versionID="44952bde07bece08ccf3c247594999e9">
  <xsd:schema xmlns:xsd="http://www.w3.org/2001/XMLSchema" xmlns:xs="http://www.w3.org/2001/XMLSchema" xmlns:p="http://schemas.microsoft.com/office/2006/metadata/properties" xmlns:ns2="5437e308-9e44-4846-8a39-09ab4604b75f" targetNamespace="http://schemas.microsoft.com/office/2006/metadata/properties" ma:root="true" ma:fieldsID="15b3a5e6b0d998e6e2e99db12de1da52" ns2:_="">
    <xsd:import namespace="5437e308-9e44-4846-8a39-09ab4604b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e308-9e44-4846-8a39-09ab4604b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043B-D29E-469F-B41E-4BEA6EB3A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98E47-440B-4F8D-AD70-09C05E506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7e308-9e44-4846-8a39-09ab4604b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09FAD-C73A-45ED-8688-985465420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CFB442-8F3C-4C69-8BD6-064E4178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Connections application form</vt:lpstr>
    </vt:vector>
  </TitlesOfParts>
  <Company>TOTAL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Connections application form</dc:title>
  <dc:subject>Industry Operations</dc:subject>
  <dc:creator>J0123712</dc:creator>
  <cp:lastModifiedBy>Henry BROWN</cp:lastModifiedBy>
  <cp:revision>2</cp:revision>
  <cp:lastPrinted>2015-05-07T11:05:00Z</cp:lastPrinted>
  <dcterms:created xsi:type="dcterms:W3CDTF">2023-03-22T10:11:00Z</dcterms:created>
  <dcterms:modified xsi:type="dcterms:W3CDTF">2023-03-22T10:11:00Z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0x010100E214DCC49CC4D7498C8F667CC693E15B</vt:lpwstr>
  </property>
</Properties>
</file>